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3029" w14:textId="77777777" w:rsidR="006742F4" w:rsidRPr="006742F4" w:rsidRDefault="006742F4" w:rsidP="006742F4">
      <w:pPr>
        <w:spacing w:after="120" w:line="291" w:lineRule="atLeast"/>
        <w:outlineLvl w:val="0"/>
        <w:rPr>
          <w:rFonts w:ascii="-apple-system-font" w:eastAsia="Times New Roman" w:hAnsi="-apple-system-font" w:cs="Times New Roman"/>
          <w:b/>
          <w:bCs/>
          <w:kern w:val="36"/>
          <w:sz w:val="47"/>
          <w:szCs w:val="47"/>
          <w14:ligatures w14:val="none"/>
        </w:rPr>
      </w:pPr>
      <w:proofErr w:type="spellStart"/>
      <w:r w:rsidRPr="006742F4">
        <w:rPr>
          <w:rFonts w:ascii="-apple-system-font" w:eastAsia="Times New Roman" w:hAnsi="-apple-system-font" w:cs="Times New Roman"/>
          <w:b/>
          <w:bCs/>
          <w:kern w:val="36"/>
          <w:sz w:val="47"/>
          <w:szCs w:val="47"/>
          <w14:ligatures w14:val="none"/>
        </w:rPr>
        <w:t>Podogymnura</w:t>
      </w:r>
      <w:proofErr w:type="spellEnd"/>
      <w:r w:rsidRPr="006742F4">
        <w:rPr>
          <w:rFonts w:ascii="-apple-system-font" w:eastAsia="Times New Roman" w:hAnsi="-apple-system-font" w:cs="Times New Roman"/>
          <w:b/>
          <w:bCs/>
          <w:kern w:val="36"/>
          <w:sz w:val="47"/>
          <w:szCs w:val="47"/>
          <w14:ligatures w14:val="none"/>
        </w:rPr>
        <w:t xml:space="preserve"> intermedia</w:t>
      </w:r>
    </w:p>
    <w:p w14:paraId="210985BD" w14:textId="77777777" w:rsidR="006742F4" w:rsidRPr="006742F4" w:rsidRDefault="006742F4" w:rsidP="006742F4">
      <w:pPr>
        <w:spacing w:before="100" w:beforeAutospacing="1" w:after="100" w:afterAutospacing="1" w:line="360" w:lineRule="atLeast"/>
        <w:rPr>
          <w:rFonts w:ascii="-apple-system-font" w:eastAsia="Times New Roman" w:hAnsi="-apple-system-font" w:cs="Times New Roman"/>
          <w:kern w:val="0"/>
          <w14:ligatures w14:val="none"/>
        </w:rPr>
      </w:pPr>
      <w:proofErr w:type="spellStart"/>
      <w:r w:rsidRPr="006742F4">
        <w:rPr>
          <w:rFonts w:ascii="-apple-system-font" w:eastAsia="Times New Roman" w:hAnsi="-apple-system-font" w:cs="Times New Roman"/>
          <w:b/>
          <w:bCs/>
          <w:i/>
          <w:iCs/>
          <w:kern w:val="0"/>
          <w14:ligatures w14:val="none"/>
        </w:rPr>
        <w:t>Podogymnura</w:t>
      </w:r>
      <w:proofErr w:type="spellEnd"/>
      <w:r w:rsidRPr="006742F4">
        <w:rPr>
          <w:rFonts w:ascii="-apple-system-font" w:eastAsia="Times New Roman" w:hAnsi="-apple-system-font" w:cs="Times New Roman"/>
          <w:b/>
          <w:bCs/>
          <w:i/>
          <w:iCs/>
          <w:kern w:val="0"/>
          <w14:ligatures w14:val="none"/>
        </w:rPr>
        <w:t xml:space="preserve"> intermedia</w:t>
      </w:r>
      <w:r w:rsidRPr="006742F4">
        <w:rPr>
          <w:rFonts w:ascii="-apple-system-font" w:eastAsia="Times New Roman" w:hAnsi="-apple-system-font" w:cs="Times New Roman"/>
          <w:kern w:val="0"/>
          <w14:ligatures w14:val="none"/>
        </w:rPr>
        <w:t> ist eine Art der </w:t>
      </w:r>
      <w:hyperlink r:id="rId5" w:tooltip="Philippinen-Rattenigel" w:history="1">
        <w:r w:rsidRPr="006742F4">
          <w:rPr>
            <w:rFonts w:ascii="-apple-system-font" w:eastAsia="Times New Roman" w:hAnsi="-apple-system-font" w:cs="Times New Roman"/>
            <w:color w:val="416ED2"/>
            <w:kern w:val="0"/>
            <w:u w:val="single"/>
            <w14:ligatures w14:val="none"/>
          </w:rPr>
          <w:t>Philippinen-Rattenigel</w:t>
        </w:r>
      </w:hyperlink>
      <w:r w:rsidRPr="006742F4">
        <w:rPr>
          <w:rFonts w:ascii="-apple-system-font" w:eastAsia="Times New Roman" w:hAnsi="-apple-system-font" w:cs="Times New Roman"/>
          <w:kern w:val="0"/>
          <w14:ligatures w14:val="none"/>
        </w:rPr>
        <w:t> innerhalb der </w:t>
      </w:r>
      <w:hyperlink r:id="rId6" w:tooltip="Igel" w:history="1">
        <w:r w:rsidRPr="006742F4">
          <w:rPr>
            <w:rFonts w:ascii="-apple-system-font" w:eastAsia="Times New Roman" w:hAnsi="-apple-system-font" w:cs="Times New Roman"/>
            <w:color w:val="416ED2"/>
            <w:kern w:val="0"/>
            <w:u w:val="single"/>
            <w14:ligatures w14:val="none"/>
          </w:rPr>
          <w:t>Igel</w:t>
        </w:r>
      </w:hyperlink>
      <w:r w:rsidRPr="006742F4">
        <w:rPr>
          <w:rFonts w:ascii="-apple-system-font" w:eastAsia="Times New Roman" w:hAnsi="-apple-system-font" w:cs="Times New Roman"/>
          <w:kern w:val="0"/>
          <w14:ligatures w14:val="none"/>
        </w:rPr>
        <w:t> (</w:t>
      </w:r>
      <w:proofErr w:type="spellStart"/>
      <w:r w:rsidRPr="006742F4">
        <w:rPr>
          <w:rFonts w:ascii="-apple-system-font" w:eastAsia="Times New Roman" w:hAnsi="-apple-system-font" w:cs="Times New Roman"/>
          <w:kern w:val="0"/>
          <w14:ligatures w14:val="none"/>
        </w:rPr>
        <w:t>Erinaceidae</w:t>
      </w:r>
      <w:proofErr w:type="spellEnd"/>
      <w:r w:rsidRPr="006742F4">
        <w:rPr>
          <w:rFonts w:ascii="-apple-system-font" w:eastAsia="Times New Roman" w:hAnsi="-apple-system-font" w:cs="Times New Roman"/>
          <w:kern w:val="0"/>
          <w14:ligatures w14:val="none"/>
        </w:rPr>
        <w:t>). Sie kommt im Südosten der Insel </w:t>
      </w:r>
      <w:hyperlink r:id="rId7" w:tooltip="Mindanao" w:history="1">
        <w:r w:rsidRPr="006742F4">
          <w:rPr>
            <w:rFonts w:ascii="-apple-system-font" w:eastAsia="Times New Roman" w:hAnsi="-apple-system-font" w:cs="Times New Roman"/>
            <w:color w:val="416ED2"/>
            <w:kern w:val="0"/>
            <w:u w:val="single"/>
            <w14:ligatures w14:val="none"/>
          </w:rPr>
          <w:t>Mindanao</w:t>
        </w:r>
      </w:hyperlink>
      <w:r w:rsidRPr="006742F4">
        <w:rPr>
          <w:rFonts w:ascii="-apple-system-font" w:eastAsia="Times New Roman" w:hAnsi="-apple-system-font" w:cs="Times New Roman"/>
          <w:kern w:val="0"/>
          <w14:ligatures w14:val="none"/>
        </w:rPr>
        <w:t> vor. Dort bewohnen die Tiere </w:t>
      </w:r>
      <w:hyperlink r:id="rId8" w:tooltip="Bergwald" w:history="1">
        <w:r w:rsidRPr="006742F4">
          <w:rPr>
            <w:rFonts w:ascii="-apple-system-font" w:eastAsia="Times New Roman" w:hAnsi="-apple-system-font" w:cs="Times New Roman"/>
            <w:color w:val="416ED2"/>
            <w:kern w:val="0"/>
            <w:u w:val="single"/>
            <w14:ligatures w14:val="none"/>
          </w:rPr>
          <w:t>Bergwälder</w:t>
        </w:r>
      </w:hyperlink>
      <w:r w:rsidRPr="006742F4">
        <w:rPr>
          <w:rFonts w:ascii="-apple-system-font" w:eastAsia="Times New Roman" w:hAnsi="-apple-system-font" w:cs="Times New Roman"/>
          <w:kern w:val="0"/>
          <w14:ligatures w14:val="none"/>
        </w:rPr>
        <w:t>, nachgewiesen sind sie bisher von mehreren Lokalitäten an den Hängen des </w:t>
      </w:r>
      <w:proofErr w:type="spellStart"/>
      <w:r w:rsidRPr="006742F4">
        <w:rPr>
          <w:rFonts w:ascii="-apple-system-font" w:eastAsia="Times New Roman" w:hAnsi="-apple-system-font" w:cs="Times New Roman"/>
          <w:kern w:val="0"/>
          <w14:ligatures w14:val="none"/>
        </w:rPr>
        <w:fldChar w:fldCharType="begin"/>
      </w:r>
      <w:r w:rsidRPr="006742F4">
        <w:rPr>
          <w:rFonts w:ascii="-apple-system-font" w:eastAsia="Times New Roman" w:hAnsi="-apple-system-font" w:cs="Times New Roman"/>
          <w:kern w:val="0"/>
          <w14:ligatures w14:val="none"/>
        </w:rPr>
        <w:instrText>HYPERLINK "https://de.wikipedia.org/wiki/Hamiguitan" \o "Hamiguitan"</w:instrText>
      </w:r>
      <w:r w:rsidRPr="006742F4">
        <w:rPr>
          <w:rFonts w:ascii="-apple-system-font" w:eastAsia="Times New Roman" w:hAnsi="-apple-system-font" w:cs="Times New Roman"/>
          <w:kern w:val="0"/>
          <w14:ligatures w14:val="none"/>
        </w:rPr>
      </w:r>
      <w:r w:rsidRPr="006742F4">
        <w:rPr>
          <w:rFonts w:ascii="-apple-system-font" w:eastAsia="Times New Roman" w:hAnsi="-apple-system-font" w:cs="Times New Roman"/>
          <w:kern w:val="0"/>
          <w14:ligatures w14:val="none"/>
        </w:rPr>
        <w:fldChar w:fldCharType="separate"/>
      </w:r>
      <w:r w:rsidRPr="006742F4">
        <w:rPr>
          <w:rFonts w:ascii="-apple-system-font" w:eastAsia="Times New Roman" w:hAnsi="-apple-system-font" w:cs="Times New Roman"/>
          <w:color w:val="416ED2"/>
          <w:kern w:val="0"/>
          <w:u w:val="single"/>
          <w14:ligatures w14:val="none"/>
        </w:rPr>
        <w:t>Hamiguitan</w:t>
      </w:r>
      <w:proofErr w:type="spellEnd"/>
      <w:r w:rsidRPr="006742F4">
        <w:rPr>
          <w:rFonts w:ascii="-apple-system-font" w:eastAsia="Times New Roman" w:hAnsi="-apple-system-font" w:cs="Times New Roman"/>
          <w:kern w:val="0"/>
          <w14:ligatures w14:val="none"/>
        </w:rPr>
        <w:fldChar w:fldCharType="end"/>
      </w:r>
      <w:r w:rsidRPr="006742F4">
        <w:rPr>
          <w:rFonts w:ascii="-apple-system-font" w:eastAsia="Times New Roman" w:hAnsi="-apple-system-font" w:cs="Times New Roman"/>
          <w:kern w:val="0"/>
          <w14:ligatures w14:val="none"/>
        </w:rPr>
        <w:t> und des </w:t>
      </w:r>
      <w:proofErr w:type="spellStart"/>
      <w:r w:rsidRPr="006742F4">
        <w:rPr>
          <w:rFonts w:ascii="-apple-system-font" w:eastAsia="Times New Roman" w:hAnsi="-apple-system-font" w:cs="Times New Roman"/>
          <w:kern w:val="0"/>
          <w14:ligatures w14:val="none"/>
        </w:rPr>
        <w:fldChar w:fldCharType="begin"/>
      </w:r>
      <w:r w:rsidRPr="006742F4">
        <w:rPr>
          <w:rFonts w:ascii="-apple-system-font" w:eastAsia="Times New Roman" w:hAnsi="-apple-system-font" w:cs="Times New Roman"/>
          <w:kern w:val="0"/>
          <w14:ligatures w14:val="none"/>
        </w:rPr>
        <w:instrText>HYPERLINK "https://de.wikipedia.org/w/index.php?title=Kampalili&amp;action=edit&amp;redlink=1" \o "Kampalili (Seite nicht vorhanden)"</w:instrText>
      </w:r>
      <w:r w:rsidRPr="006742F4">
        <w:rPr>
          <w:rFonts w:ascii="-apple-system-font" w:eastAsia="Times New Roman" w:hAnsi="-apple-system-font" w:cs="Times New Roman"/>
          <w:kern w:val="0"/>
          <w14:ligatures w14:val="none"/>
        </w:rPr>
      </w:r>
      <w:r w:rsidRPr="006742F4">
        <w:rPr>
          <w:rFonts w:ascii="-apple-system-font" w:eastAsia="Times New Roman" w:hAnsi="-apple-system-font" w:cs="Times New Roman"/>
          <w:kern w:val="0"/>
          <w14:ligatures w14:val="none"/>
        </w:rPr>
        <w:fldChar w:fldCharType="separate"/>
      </w:r>
      <w:r w:rsidRPr="006742F4">
        <w:rPr>
          <w:rFonts w:ascii="-apple-system-font" w:eastAsia="Times New Roman" w:hAnsi="-apple-system-font" w:cs="Times New Roman"/>
          <w:color w:val="416ED2"/>
          <w:kern w:val="0"/>
          <w:u w:val="single"/>
          <w14:ligatures w14:val="none"/>
        </w:rPr>
        <w:t>Kampalili</w:t>
      </w:r>
      <w:proofErr w:type="spellEnd"/>
      <w:r w:rsidRPr="006742F4">
        <w:rPr>
          <w:rFonts w:ascii="-apple-system-font" w:eastAsia="Times New Roman" w:hAnsi="-apple-system-font" w:cs="Times New Roman"/>
          <w:kern w:val="0"/>
          <w14:ligatures w14:val="none"/>
        </w:rPr>
        <w:fldChar w:fldCharType="end"/>
      </w:r>
      <w:r w:rsidRPr="006742F4">
        <w:rPr>
          <w:rFonts w:ascii="-apple-system-font" w:eastAsia="Times New Roman" w:hAnsi="-apple-system-font" w:cs="Times New Roman"/>
          <w:kern w:val="0"/>
          <w14:ligatures w14:val="none"/>
        </w:rPr>
        <w:t>. Es handelt sich bei </w:t>
      </w: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intermedia</w:t>
      </w:r>
      <w:r w:rsidRPr="006742F4">
        <w:rPr>
          <w:rFonts w:ascii="-apple-system-font" w:eastAsia="Times New Roman" w:hAnsi="-apple-system-font" w:cs="Times New Roman"/>
          <w:kern w:val="0"/>
          <w14:ligatures w14:val="none"/>
        </w:rPr>
        <w:t> um einen mittelgroßen Vertreter der Gattung. Auffallend ist sein Rückenfell, das einen deutlich gelblichen Farbeinschlag aufweist. Die Lebensweise ist nur wenig erforscht. Die Tiere halten sich am Boden auf und ernähren sich von </w:t>
      </w:r>
      <w:hyperlink r:id="rId9" w:tooltip="Gliederfüßer" w:history="1">
        <w:r w:rsidRPr="006742F4">
          <w:rPr>
            <w:rFonts w:ascii="-apple-system-font" w:eastAsia="Times New Roman" w:hAnsi="-apple-system-font" w:cs="Times New Roman"/>
            <w:color w:val="416ED2"/>
            <w:kern w:val="0"/>
            <w:u w:val="single"/>
            <w14:ligatures w14:val="none"/>
          </w:rPr>
          <w:t>Gliederfüßern</w:t>
        </w:r>
      </w:hyperlink>
      <w:r w:rsidRPr="006742F4">
        <w:rPr>
          <w:rFonts w:ascii="-apple-system-font" w:eastAsia="Times New Roman" w:hAnsi="-apple-system-font" w:cs="Times New Roman"/>
          <w:kern w:val="0"/>
          <w14:ligatures w14:val="none"/>
        </w:rPr>
        <w:t>. Erste Hinweise auf </w:t>
      </w: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intermedia</w:t>
      </w:r>
      <w:r w:rsidRPr="006742F4">
        <w:rPr>
          <w:rFonts w:ascii="-apple-system-font" w:eastAsia="Times New Roman" w:hAnsi="-apple-system-font" w:cs="Times New Roman"/>
          <w:kern w:val="0"/>
          <w14:ligatures w14:val="none"/>
        </w:rPr>
        <w:t> als eine neue Art der Rattenigel fanden sich bei Feldexpeditionen Mitte der 2000er Jahre. Die wissenschaftliche Einführung erfolgte im Jahr 2023.</w:t>
      </w:r>
    </w:p>
    <w:p w14:paraId="055C6C45" w14:textId="77777777" w:rsidR="006742F4" w:rsidRPr="006742F4" w:rsidRDefault="006742F4" w:rsidP="006742F4">
      <w:pPr>
        <w:spacing w:before="100" w:beforeAutospacing="1" w:after="100" w:afterAutospacing="1" w:line="360" w:lineRule="atLeast"/>
        <w:outlineLvl w:val="1"/>
        <w:rPr>
          <w:rFonts w:ascii="-apple-system-font" w:eastAsia="Times New Roman" w:hAnsi="-apple-system-font" w:cs="Times New Roman"/>
          <w:b/>
          <w:bCs/>
          <w:kern w:val="0"/>
          <w:sz w:val="34"/>
          <w:szCs w:val="34"/>
          <w14:ligatures w14:val="none"/>
        </w:rPr>
      </w:pPr>
      <w:r w:rsidRPr="006742F4">
        <w:rPr>
          <w:rFonts w:ascii="-apple-system-font" w:eastAsia="Times New Roman" w:hAnsi="-apple-system-font" w:cs="Times New Roman"/>
          <w:b/>
          <w:bCs/>
          <w:kern w:val="0"/>
          <w:sz w:val="34"/>
          <w:szCs w:val="34"/>
          <w14:ligatures w14:val="none"/>
        </w:rPr>
        <w:t>Merkmale</w:t>
      </w:r>
    </w:p>
    <w:p w14:paraId="45B246EB" w14:textId="77777777" w:rsidR="006742F4" w:rsidRPr="006742F4" w:rsidRDefault="006742F4" w:rsidP="006742F4">
      <w:pPr>
        <w:spacing w:before="100" w:beforeAutospacing="1" w:after="100" w:afterAutospacing="1" w:line="360" w:lineRule="atLeast"/>
        <w:outlineLvl w:val="2"/>
        <w:rPr>
          <w:rFonts w:ascii="-apple-system-font" w:eastAsia="Times New Roman" w:hAnsi="-apple-system-font" w:cs="Times New Roman"/>
          <w:b/>
          <w:bCs/>
          <w:kern w:val="0"/>
          <w:sz w:val="30"/>
          <w:szCs w:val="30"/>
          <w14:ligatures w14:val="none"/>
        </w:rPr>
      </w:pPr>
      <w:r w:rsidRPr="006742F4">
        <w:rPr>
          <w:rFonts w:ascii="-apple-system-font" w:eastAsia="Times New Roman" w:hAnsi="-apple-system-font" w:cs="Times New Roman"/>
          <w:b/>
          <w:bCs/>
          <w:kern w:val="0"/>
          <w:sz w:val="30"/>
          <w:szCs w:val="30"/>
          <w14:ligatures w14:val="none"/>
        </w:rPr>
        <w:t>Habitus</w:t>
      </w:r>
    </w:p>
    <w:p w14:paraId="63577385" w14:textId="77777777" w:rsidR="006742F4" w:rsidRPr="006742F4" w:rsidRDefault="006742F4" w:rsidP="006742F4">
      <w:pPr>
        <w:spacing w:before="100" w:beforeAutospacing="1" w:after="100" w:afterAutospacing="1" w:line="360" w:lineRule="atLeast"/>
        <w:rPr>
          <w:rFonts w:ascii="-apple-system-font" w:eastAsia="Times New Roman" w:hAnsi="-apple-system-font" w:cs="Times New Roman"/>
          <w:kern w:val="0"/>
          <w14:ligatures w14:val="none"/>
        </w:rPr>
      </w:pP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intermedia</w:t>
      </w:r>
      <w:r w:rsidRPr="006742F4">
        <w:rPr>
          <w:rFonts w:ascii="-apple-system-font" w:eastAsia="Times New Roman" w:hAnsi="-apple-system-font" w:cs="Times New Roman"/>
          <w:kern w:val="0"/>
          <w14:ligatures w14:val="none"/>
        </w:rPr>
        <w:t> ist ein mittelgroßer Vertreter der Philippinen-Rattenigel. Die Tiere besitzen eine </w:t>
      </w:r>
      <w:hyperlink r:id="rId10" w:tooltip="Kopf-Rumpf-Länge" w:history="1">
        <w:r w:rsidRPr="006742F4">
          <w:rPr>
            <w:rFonts w:ascii="-apple-system-font" w:eastAsia="Times New Roman" w:hAnsi="-apple-system-font" w:cs="Times New Roman"/>
            <w:color w:val="416ED2"/>
            <w:kern w:val="0"/>
            <w:u w:val="single"/>
            <w14:ligatures w14:val="none"/>
          </w:rPr>
          <w:t>Kopf-Rumpf-Länge</w:t>
        </w:r>
      </w:hyperlink>
      <w:r w:rsidRPr="006742F4">
        <w:rPr>
          <w:rFonts w:ascii="-apple-system-font" w:eastAsia="Times New Roman" w:hAnsi="-apple-system-font" w:cs="Times New Roman"/>
          <w:kern w:val="0"/>
          <w14:ligatures w14:val="none"/>
        </w:rPr>
        <w:t> von 14,0 bis 18,5 cm. Der Schwanz wird entlang seines knöchernen Unterbaus 4,6 bis 5,5 cm lang, was rund 33 bis 37 % der Länge des restlichen Körpers entspricht. Das Gewicht variiert von 70 bis 96 g. Die Art vermittelt dadurch zwischen dem größeren </w:t>
      </w:r>
      <w:proofErr w:type="spellStart"/>
      <w:r w:rsidRPr="006742F4">
        <w:rPr>
          <w:rFonts w:ascii="-apple-system-font" w:eastAsia="Times New Roman" w:hAnsi="-apple-system-font" w:cs="Times New Roman"/>
          <w:kern w:val="0"/>
          <w14:ligatures w14:val="none"/>
        </w:rPr>
        <w:fldChar w:fldCharType="begin"/>
      </w:r>
      <w:r w:rsidRPr="006742F4">
        <w:rPr>
          <w:rFonts w:ascii="-apple-system-font" w:eastAsia="Times New Roman" w:hAnsi="-apple-system-font" w:cs="Times New Roman"/>
          <w:kern w:val="0"/>
          <w14:ligatures w14:val="none"/>
        </w:rPr>
        <w:instrText>HYPERLINK "https://de.wikipedia.org/wiki/Dinagat-Rattenigel" \o "Dinagat-Rattenigel"</w:instrText>
      </w:r>
      <w:r w:rsidRPr="006742F4">
        <w:rPr>
          <w:rFonts w:ascii="-apple-system-font" w:eastAsia="Times New Roman" w:hAnsi="-apple-system-font" w:cs="Times New Roman"/>
          <w:kern w:val="0"/>
          <w14:ligatures w14:val="none"/>
        </w:rPr>
      </w:r>
      <w:r w:rsidRPr="006742F4">
        <w:rPr>
          <w:rFonts w:ascii="-apple-system-font" w:eastAsia="Times New Roman" w:hAnsi="-apple-system-font" w:cs="Times New Roman"/>
          <w:kern w:val="0"/>
          <w14:ligatures w14:val="none"/>
        </w:rPr>
        <w:fldChar w:fldCharType="separate"/>
      </w:r>
      <w:r w:rsidRPr="006742F4">
        <w:rPr>
          <w:rFonts w:ascii="-apple-system-font" w:eastAsia="Times New Roman" w:hAnsi="-apple-system-font" w:cs="Times New Roman"/>
          <w:color w:val="416ED2"/>
          <w:kern w:val="0"/>
          <w:u w:val="single"/>
          <w14:ligatures w14:val="none"/>
        </w:rPr>
        <w:t>Dinagat</w:t>
      </w:r>
      <w:proofErr w:type="spellEnd"/>
      <w:r w:rsidRPr="006742F4">
        <w:rPr>
          <w:rFonts w:ascii="-apple-system-font" w:eastAsia="Times New Roman" w:hAnsi="-apple-system-font" w:cs="Times New Roman"/>
          <w:color w:val="416ED2"/>
          <w:kern w:val="0"/>
          <w:u w:val="single"/>
          <w14:ligatures w14:val="none"/>
        </w:rPr>
        <w:t>-Rattenigel</w:t>
      </w:r>
      <w:r w:rsidRPr="006742F4">
        <w:rPr>
          <w:rFonts w:ascii="-apple-system-font" w:eastAsia="Times New Roman" w:hAnsi="-apple-system-font" w:cs="Times New Roman"/>
          <w:kern w:val="0"/>
          <w14:ligatures w14:val="none"/>
        </w:rPr>
        <w:fldChar w:fldCharType="end"/>
      </w:r>
      <w:r w:rsidRPr="006742F4">
        <w:rPr>
          <w:rFonts w:ascii="-apple-system-font" w:eastAsia="Times New Roman" w:hAnsi="-apple-system-font" w:cs="Times New Roman"/>
          <w:kern w:val="0"/>
          <w14:ligatures w14:val="none"/>
        </w:rPr>
        <w:t> (</w:t>
      </w: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aureospinula</w:t>
      </w:r>
      <w:proofErr w:type="spellEnd"/>
      <w:r w:rsidRPr="006742F4">
        <w:rPr>
          <w:rFonts w:ascii="-apple-system-font" w:eastAsia="Times New Roman" w:hAnsi="-apple-system-font" w:cs="Times New Roman"/>
          <w:kern w:val="0"/>
          <w14:ligatures w14:val="none"/>
        </w:rPr>
        <w:t>) und dem kleineren </w:t>
      </w:r>
      <w:hyperlink r:id="rId11" w:tooltip="Mindanao-Rattenigel" w:history="1">
        <w:r w:rsidRPr="006742F4">
          <w:rPr>
            <w:rFonts w:ascii="-apple-system-font" w:eastAsia="Times New Roman" w:hAnsi="-apple-system-font" w:cs="Times New Roman"/>
            <w:color w:val="416ED2"/>
            <w:kern w:val="0"/>
            <w:u w:val="single"/>
            <w14:ligatures w14:val="none"/>
          </w:rPr>
          <w:t>Mindanao-Rattenigel</w:t>
        </w:r>
      </w:hyperlink>
      <w:r w:rsidRPr="006742F4">
        <w:rPr>
          <w:rFonts w:ascii="-apple-system-font" w:eastAsia="Times New Roman" w:hAnsi="-apple-system-font" w:cs="Times New Roman"/>
          <w:kern w:val="0"/>
          <w14:ligatures w14:val="none"/>
        </w:rPr>
        <w:t> (</w:t>
      </w: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truei</w:t>
      </w:r>
      <w:proofErr w:type="spellEnd"/>
      <w:r w:rsidRPr="006742F4">
        <w:rPr>
          <w:rFonts w:ascii="-apple-system-font" w:eastAsia="Times New Roman" w:hAnsi="-apple-system-font" w:cs="Times New Roman"/>
          <w:kern w:val="0"/>
          <w14:ligatures w14:val="none"/>
        </w:rPr>
        <w:t>). Im Durchschnitt sind die Individuen vom </w:t>
      </w:r>
      <w:proofErr w:type="spellStart"/>
      <w:r w:rsidRPr="006742F4">
        <w:rPr>
          <w:rFonts w:ascii="-apple-system-font" w:eastAsia="Times New Roman" w:hAnsi="-apple-system-font" w:cs="Times New Roman"/>
          <w:kern w:val="0"/>
          <w14:ligatures w14:val="none"/>
        </w:rPr>
        <w:fldChar w:fldCharType="begin"/>
      </w:r>
      <w:r w:rsidRPr="006742F4">
        <w:rPr>
          <w:rFonts w:ascii="-apple-system-font" w:eastAsia="Times New Roman" w:hAnsi="-apple-system-font" w:cs="Times New Roman"/>
          <w:kern w:val="0"/>
          <w14:ligatures w14:val="none"/>
        </w:rPr>
        <w:instrText>HYPERLINK "https://de.wikipedia.org/wiki/Hamiguitan" \o "Hamiguitan"</w:instrText>
      </w:r>
      <w:r w:rsidRPr="006742F4">
        <w:rPr>
          <w:rFonts w:ascii="-apple-system-font" w:eastAsia="Times New Roman" w:hAnsi="-apple-system-font" w:cs="Times New Roman"/>
          <w:kern w:val="0"/>
          <w14:ligatures w14:val="none"/>
        </w:rPr>
      </w:r>
      <w:r w:rsidRPr="006742F4">
        <w:rPr>
          <w:rFonts w:ascii="-apple-system-font" w:eastAsia="Times New Roman" w:hAnsi="-apple-system-font" w:cs="Times New Roman"/>
          <w:kern w:val="0"/>
          <w14:ligatures w14:val="none"/>
        </w:rPr>
        <w:fldChar w:fldCharType="separate"/>
      </w:r>
      <w:r w:rsidRPr="006742F4">
        <w:rPr>
          <w:rFonts w:ascii="-apple-system-font" w:eastAsia="Times New Roman" w:hAnsi="-apple-system-font" w:cs="Times New Roman"/>
          <w:color w:val="416ED2"/>
          <w:kern w:val="0"/>
          <w:u w:val="single"/>
          <w14:ligatures w14:val="none"/>
        </w:rPr>
        <w:t>Hamiguitan</w:t>
      </w:r>
      <w:proofErr w:type="spellEnd"/>
      <w:r w:rsidRPr="006742F4">
        <w:rPr>
          <w:rFonts w:ascii="-apple-system-font" w:eastAsia="Times New Roman" w:hAnsi="-apple-system-font" w:cs="Times New Roman"/>
          <w:kern w:val="0"/>
          <w14:ligatures w14:val="none"/>
        </w:rPr>
        <w:fldChar w:fldCharType="end"/>
      </w:r>
      <w:r w:rsidRPr="006742F4">
        <w:rPr>
          <w:rFonts w:ascii="-apple-system-font" w:eastAsia="Times New Roman" w:hAnsi="-apple-system-font" w:cs="Times New Roman"/>
          <w:kern w:val="0"/>
          <w14:ligatures w14:val="none"/>
        </w:rPr>
        <w:t> im Südosten von </w:t>
      </w:r>
      <w:hyperlink r:id="rId12" w:tooltip="Mindanao" w:history="1">
        <w:r w:rsidRPr="006742F4">
          <w:rPr>
            <w:rFonts w:ascii="-apple-system-font" w:eastAsia="Times New Roman" w:hAnsi="-apple-system-font" w:cs="Times New Roman"/>
            <w:color w:val="416ED2"/>
            <w:kern w:val="0"/>
            <w:u w:val="single"/>
            <w14:ligatures w14:val="none"/>
          </w:rPr>
          <w:t>Mindanao</w:t>
        </w:r>
      </w:hyperlink>
      <w:r w:rsidRPr="006742F4">
        <w:rPr>
          <w:rFonts w:ascii="-apple-system-font" w:eastAsia="Times New Roman" w:hAnsi="-apple-system-font" w:cs="Times New Roman"/>
          <w:kern w:val="0"/>
          <w14:ligatures w14:val="none"/>
        </w:rPr>
        <w:t> mit einer Körperlänge von 17,1 cm und einem Körpergewicht von 96 g größer und schwerer als jene vom einige Kilometer nordöstlich gelegenen </w:t>
      </w:r>
      <w:proofErr w:type="spellStart"/>
      <w:r w:rsidRPr="006742F4">
        <w:rPr>
          <w:rFonts w:ascii="-apple-system-font" w:eastAsia="Times New Roman" w:hAnsi="-apple-system-font" w:cs="Times New Roman"/>
          <w:kern w:val="0"/>
          <w14:ligatures w14:val="none"/>
        </w:rPr>
        <w:fldChar w:fldCharType="begin"/>
      </w:r>
      <w:r w:rsidRPr="006742F4">
        <w:rPr>
          <w:rFonts w:ascii="-apple-system-font" w:eastAsia="Times New Roman" w:hAnsi="-apple-system-font" w:cs="Times New Roman"/>
          <w:kern w:val="0"/>
          <w14:ligatures w14:val="none"/>
        </w:rPr>
        <w:instrText>HYPERLINK "https://de.wikipedia.org/w/index.php?title=Kampalili&amp;action=edit&amp;redlink=1" \o "Kampalili (Seite nicht vorhanden)"</w:instrText>
      </w:r>
      <w:r w:rsidRPr="006742F4">
        <w:rPr>
          <w:rFonts w:ascii="-apple-system-font" w:eastAsia="Times New Roman" w:hAnsi="-apple-system-font" w:cs="Times New Roman"/>
          <w:kern w:val="0"/>
          <w14:ligatures w14:val="none"/>
        </w:rPr>
      </w:r>
      <w:r w:rsidRPr="006742F4">
        <w:rPr>
          <w:rFonts w:ascii="-apple-system-font" w:eastAsia="Times New Roman" w:hAnsi="-apple-system-font" w:cs="Times New Roman"/>
          <w:kern w:val="0"/>
          <w14:ligatures w14:val="none"/>
        </w:rPr>
        <w:fldChar w:fldCharType="separate"/>
      </w:r>
      <w:r w:rsidRPr="006742F4">
        <w:rPr>
          <w:rFonts w:ascii="-apple-system-font" w:eastAsia="Times New Roman" w:hAnsi="-apple-system-font" w:cs="Times New Roman"/>
          <w:color w:val="416ED2"/>
          <w:kern w:val="0"/>
          <w:u w:val="single"/>
          <w14:ligatures w14:val="none"/>
        </w:rPr>
        <w:t>Kampalili</w:t>
      </w:r>
      <w:proofErr w:type="spellEnd"/>
      <w:r w:rsidRPr="006742F4">
        <w:rPr>
          <w:rFonts w:ascii="-apple-system-font" w:eastAsia="Times New Roman" w:hAnsi="-apple-system-font" w:cs="Times New Roman"/>
          <w:kern w:val="0"/>
          <w14:ligatures w14:val="none"/>
        </w:rPr>
        <w:fldChar w:fldCharType="end"/>
      </w:r>
      <w:r w:rsidRPr="006742F4">
        <w:rPr>
          <w:rFonts w:ascii="-apple-system-font" w:eastAsia="Times New Roman" w:hAnsi="-apple-system-font" w:cs="Times New Roman"/>
          <w:kern w:val="0"/>
          <w14:ligatures w14:val="none"/>
        </w:rPr>
        <w:t>, deren Werte bei 14,5 cm und 77 g liegen. Äußerlich ähnelt </w:t>
      </w: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intermedia</w:t>
      </w:r>
      <w:r w:rsidRPr="006742F4">
        <w:rPr>
          <w:rFonts w:ascii="-apple-system-font" w:eastAsia="Times New Roman" w:hAnsi="-apple-system-font" w:cs="Times New Roman"/>
          <w:kern w:val="0"/>
          <w14:ligatures w14:val="none"/>
        </w:rPr>
        <w:t> anderen Rattenigeln, was durch ein </w:t>
      </w:r>
      <w:hyperlink r:id="rId13" w:tooltip="Spitzmäuse" w:history="1">
        <w:r w:rsidRPr="006742F4">
          <w:rPr>
            <w:rFonts w:ascii="-apple-system-font" w:eastAsia="Times New Roman" w:hAnsi="-apple-system-font" w:cs="Times New Roman"/>
            <w:color w:val="416ED2"/>
            <w:kern w:val="0"/>
            <w:u w:val="single"/>
            <w14:ligatures w14:val="none"/>
          </w:rPr>
          <w:t>spitzmausartiges</w:t>
        </w:r>
      </w:hyperlink>
      <w:r w:rsidRPr="006742F4">
        <w:rPr>
          <w:rFonts w:ascii="-apple-system-font" w:eastAsia="Times New Roman" w:hAnsi="-apple-system-font" w:cs="Times New Roman"/>
          <w:kern w:val="0"/>
          <w14:ligatures w14:val="none"/>
        </w:rPr>
        <w:t xml:space="preserve"> Erscheinungsbild und ein gegenüber den Stacheligeln weicheres Fell angezeigt wird. Das Rückenfell weist eine generell dunkelbraune Farbgebung auf, was sich deutlich von der helleren Tönung des </w:t>
      </w:r>
      <w:proofErr w:type="spellStart"/>
      <w:r w:rsidRPr="006742F4">
        <w:rPr>
          <w:rFonts w:ascii="-apple-system-font" w:eastAsia="Times New Roman" w:hAnsi="-apple-system-font" w:cs="Times New Roman"/>
          <w:kern w:val="0"/>
          <w14:ligatures w14:val="none"/>
        </w:rPr>
        <w:t>Dinagat</w:t>
      </w:r>
      <w:proofErr w:type="spellEnd"/>
      <w:r w:rsidRPr="006742F4">
        <w:rPr>
          <w:rFonts w:ascii="-apple-system-font" w:eastAsia="Times New Roman" w:hAnsi="-apple-system-font" w:cs="Times New Roman"/>
          <w:kern w:val="0"/>
          <w14:ligatures w14:val="none"/>
        </w:rPr>
        <w:t>-Rattenigels abhebt. Das Haarkleid besteht aus zwei unterschiedlichen </w:t>
      </w:r>
      <w:hyperlink r:id="rId14" w:tooltip="Leithaar" w:history="1">
        <w:r w:rsidRPr="006742F4">
          <w:rPr>
            <w:rFonts w:ascii="-apple-system-font" w:eastAsia="Times New Roman" w:hAnsi="-apple-system-font" w:cs="Times New Roman"/>
            <w:color w:val="416ED2"/>
            <w:kern w:val="0"/>
            <w:u w:val="single"/>
            <w14:ligatures w14:val="none"/>
          </w:rPr>
          <w:t>Leithaartypen</w:t>
        </w:r>
      </w:hyperlink>
      <w:r w:rsidRPr="006742F4">
        <w:rPr>
          <w:rFonts w:ascii="-apple-system-font" w:eastAsia="Times New Roman" w:hAnsi="-apple-system-font" w:cs="Times New Roman"/>
          <w:kern w:val="0"/>
          <w14:ligatures w14:val="none"/>
        </w:rPr>
        <w:t>: einerseits vereinzelten langen, schwärzlichen Haaren, andererseits überwiegenden kürzeren Haaren mit goldgelben Spitzen. Letztere verleihen dem Fell einen gelblichen Farbeinschlag. Zu den Seiten und nach vorn zum Kopf und zur Schnauze hin werden die Leithaare kürzer und seltener, auf der Bauchseite fehlen sie. Hier dominiert </w:t>
      </w:r>
      <w:hyperlink r:id="rId15" w:tooltip="Wollhaar" w:history="1">
        <w:r w:rsidRPr="006742F4">
          <w:rPr>
            <w:rFonts w:ascii="-apple-system-font" w:eastAsia="Times New Roman" w:hAnsi="-apple-system-font" w:cs="Times New Roman"/>
            <w:color w:val="416ED2"/>
            <w:kern w:val="0"/>
            <w:u w:val="single"/>
            <w14:ligatures w14:val="none"/>
          </w:rPr>
          <w:t>Wollhaar</w:t>
        </w:r>
      </w:hyperlink>
      <w:r w:rsidRPr="006742F4">
        <w:rPr>
          <w:rFonts w:ascii="-apple-system-font" w:eastAsia="Times New Roman" w:hAnsi="-apple-system-font" w:cs="Times New Roman"/>
          <w:kern w:val="0"/>
          <w14:ligatures w14:val="none"/>
        </w:rPr>
        <w:t xml:space="preserve">, das eine gräulich silbrige Färbung aufweist, weswegen hier auch der gelbliche Einschlag fehlt. Die Ohren sind kurz, zwischen 1,9 und 2,2 cm lang. Die Haut der Ohrmuscheln ist dunkel pigmentiert und mit spärlichen, nahezu nicht sichtbaren Haaren bedeckt. Der Schwanz zeigt eine uniforme dunkle Farbe auf, bei den Tieren vom </w:t>
      </w:r>
      <w:proofErr w:type="spellStart"/>
      <w:r w:rsidRPr="006742F4">
        <w:rPr>
          <w:rFonts w:ascii="-apple-system-font" w:eastAsia="Times New Roman" w:hAnsi="-apple-system-font" w:cs="Times New Roman"/>
          <w:kern w:val="0"/>
          <w14:ligatures w14:val="none"/>
        </w:rPr>
        <w:t>Kampalili</w:t>
      </w:r>
      <w:proofErr w:type="spellEnd"/>
      <w:r w:rsidRPr="006742F4">
        <w:rPr>
          <w:rFonts w:ascii="-apple-system-font" w:eastAsia="Times New Roman" w:hAnsi="-apple-system-font" w:cs="Times New Roman"/>
          <w:kern w:val="0"/>
          <w14:ligatures w14:val="none"/>
        </w:rPr>
        <w:t xml:space="preserve"> können auf der </w:t>
      </w:r>
      <w:r w:rsidRPr="006742F4">
        <w:rPr>
          <w:rFonts w:ascii="-apple-system-font" w:eastAsia="Times New Roman" w:hAnsi="-apple-system-font" w:cs="Times New Roman"/>
          <w:kern w:val="0"/>
          <w14:ligatures w14:val="none"/>
        </w:rPr>
        <w:lastRenderedPageBreak/>
        <w:t xml:space="preserve">Unterseite aber weißliche Flecken auftreten. Wie bei den anderen Vertretern der Philippinen-Rattenigel sind die </w:t>
      </w:r>
      <w:proofErr w:type="gramStart"/>
      <w:r w:rsidRPr="006742F4">
        <w:rPr>
          <w:rFonts w:ascii="-apple-system-font" w:eastAsia="Times New Roman" w:hAnsi="-apple-system-font" w:cs="Times New Roman"/>
          <w:kern w:val="0"/>
          <w14:ligatures w14:val="none"/>
        </w:rPr>
        <w:t>Hinterfüße vergleichsweise</w:t>
      </w:r>
      <w:proofErr w:type="gramEnd"/>
      <w:r w:rsidRPr="006742F4">
        <w:rPr>
          <w:rFonts w:ascii="-apple-system-font" w:eastAsia="Times New Roman" w:hAnsi="-apple-system-font" w:cs="Times New Roman"/>
          <w:kern w:val="0"/>
          <w14:ligatures w14:val="none"/>
        </w:rPr>
        <w:t xml:space="preserve"> kurz. Ihre Länge liegt bei 3,3 bis 3,7 cm und damit bei etwa 21 bis 23 % der Körperlänge. Sie haben eine dunkelgraue Pigmentierung, teilweise durchsetzt mit graubraunen Flecken. Weibchen verfügen über zwei Paare an </w:t>
      </w:r>
      <w:hyperlink r:id="rId16" w:tooltip="Zitze" w:history="1">
        <w:r w:rsidRPr="006742F4">
          <w:rPr>
            <w:rFonts w:ascii="-apple-system-font" w:eastAsia="Times New Roman" w:hAnsi="-apple-system-font" w:cs="Times New Roman"/>
            <w:color w:val="416ED2"/>
            <w:kern w:val="0"/>
            <w:u w:val="single"/>
            <w14:ligatures w14:val="none"/>
          </w:rPr>
          <w:t>Zitzen</w:t>
        </w:r>
      </w:hyperlink>
      <w:r w:rsidRPr="006742F4">
        <w:rPr>
          <w:rFonts w:ascii="-apple-system-font" w:eastAsia="Times New Roman" w:hAnsi="-apple-system-font" w:cs="Times New Roman"/>
          <w:kern w:val="0"/>
          <w14:ligatures w14:val="none"/>
        </w:rPr>
        <w:t>, die unter dem Fell verborgen bleiben.</w:t>
      </w:r>
      <w:r w:rsidRPr="006742F4">
        <w:rPr>
          <w:rFonts w:ascii="-apple-system-font" w:eastAsia="Times New Roman" w:hAnsi="-apple-system-font" w:cs="Times New Roman"/>
          <w:kern w:val="0"/>
          <w:sz w:val="18"/>
          <w:szCs w:val="18"/>
          <w:vertAlign w:val="superscript"/>
          <w14:ligatures w14:val="none"/>
        </w:rPr>
        <w:t>[1]</w:t>
      </w:r>
    </w:p>
    <w:p w14:paraId="2CF7A077" w14:textId="77777777" w:rsidR="006742F4" w:rsidRPr="006742F4" w:rsidRDefault="006742F4" w:rsidP="006742F4">
      <w:pPr>
        <w:spacing w:before="100" w:beforeAutospacing="1" w:after="100" w:afterAutospacing="1" w:line="360" w:lineRule="atLeast"/>
        <w:outlineLvl w:val="2"/>
        <w:rPr>
          <w:rFonts w:ascii="-apple-system-font" w:eastAsia="Times New Roman" w:hAnsi="-apple-system-font" w:cs="Times New Roman"/>
          <w:b/>
          <w:bCs/>
          <w:kern w:val="0"/>
          <w:sz w:val="30"/>
          <w:szCs w:val="30"/>
          <w14:ligatures w14:val="none"/>
        </w:rPr>
      </w:pPr>
      <w:r w:rsidRPr="006742F4">
        <w:rPr>
          <w:rFonts w:ascii="-apple-system-font" w:eastAsia="Times New Roman" w:hAnsi="-apple-system-font" w:cs="Times New Roman"/>
          <w:b/>
          <w:bCs/>
          <w:kern w:val="0"/>
          <w:sz w:val="30"/>
          <w:szCs w:val="30"/>
          <w14:ligatures w14:val="none"/>
        </w:rPr>
        <w:t>Schädel- und Gebissmerkmale</w:t>
      </w:r>
    </w:p>
    <w:p w14:paraId="32D3C554" w14:textId="77777777" w:rsidR="006742F4" w:rsidRPr="006742F4" w:rsidRDefault="006742F4" w:rsidP="006742F4">
      <w:pPr>
        <w:spacing w:before="100" w:beforeAutospacing="1" w:after="100" w:afterAutospacing="1" w:line="360" w:lineRule="atLeast"/>
        <w:rPr>
          <w:rFonts w:ascii="-apple-system-font" w:eastAsia="Times New Roman" w:hAnsi="-apple-system-font" w:cs="Times New Roman"/>
          <w:kern w:val="0"/>
          <w14:ligatures w14:val="none"/>
        </w:rPr>
      </w:pPr>
      <w:r w:rsidRPr="006742F4">
        <w:rPr>
          <w:rFonts w:ascii="-apple-system-font" w:eastAsia="Times New Roman" w:hAnsi="-apple-system-font" w:cs="Times New Roman"/>
          <w:kern w:val="0"/>
          <w14:ligatures w14:val="none"/>
        </w:rPr>
        <w:t>Der Schädel wird 39,8 bis 43,4 mm lang und am Hirnschädel 16,0 bis 16,8 mm breit sowie 11,1 bis 11,8 mm hoch. Im Bereich der </w:t>
      </w:r>
      <w:hyperlink r:id="rId17" w:tooltip="Orbita" w:history="1">
        <w:r w:rsidRPr="006742F4">
          <w:rPr>
            <w:rFonts w:ascii="-apple-system-font" w:eastAsia="Times New Roman" w:hAnsi="-apple-system-font" w:cs="Times New Roman"/>
            <w:color w:val="416ED2"/>
            <w:kern w:val="0"/>
            <w:u w:val="single"/>
            <w14:ligatures w14:val="none"/>
          </w:rPr>
          <w:t>Orbita</w:t>
        </w:r>
      </w:hyperlink>
      <w:r w:rsidRPr="006742F4">
        <w:rPr>
          <w:rFonts w:ascii="-apple-system-font" w:eastAsia="Times New Roman" w:hAnsi="-apple-system-font" w:cs="Times New Roman"/>
          <w:kern w:val="0"/>
          <w14:ligatures w14:val="none"/>
        </w:rPr>
        <w:t xml:space="preserve"> zieht die Breite auf 9,6 bis 10,5 mm ein. Im Profil zeigt sich die Stirnlinie gerade oder leicht eingedellt, abweichend von dem etwas aufgewölbten Verlauf beim </w:t>
      </w:r>
      <w:proofErr w:type="spellStart"/>
      <w:r w:rsidRPr="006742F4">
        <w:rPr>
          <w:rFonts w:ascii="-apple-system-font" w:eastAsia="Times New Roman" w:hAnsi="-apple-system-font" w:cs="Times New Roman"/>
          <w:kern w:val="0"/>
          <w14:ligatures w14:val="none"/>
        </w:rPr>
        <w:t>Dinagat</w:t>
      </w:r>
      <w:proofErr w:type="spellEnd"/>
      <w:r w:rsidRPr="006742F4">
        <w:rPr>
          <w:rFonts w:ascii="-apple-system-font" w:eastAsia="Times New Roman" w:hAnsi="-apple-system-font" w:cs="Times New Roman"/>
          <w:kern w:val="0"/>
          <w14:ligatures w14:val="none"/>
        </w:rPr>
        <w:t>-Rattenigel. Das </w:t>
      </w:r>
      <w:hyperlink r:id="rId18" w:tooltip="Schnauze" w:history="1">
        <w:r w:rsidRPr="006742F4">
          <w:rPr>
            <w:rFonts w:ascii="-apple-system-font" w:eastAsia="Times New Roman" w:hAnsi="-apple-system-font" w:cs="Times New Roman"/>
            <w:color w:val="416ED2"/>
            <w:kern w:val="0"/>
            <w:u w:val="single"/>
            <w14:ligatures w14:val="none"/>
          </w:rPr>
          <w:t>Rostrum</w:t>
        </w:r>
      </w:hyperlink>
      <w:r w:rsidRPr="006742F4">
        <w:rPr>
          <w:rFonts w:ascii="-apple-system-font" w:eastAsia="Times New Roman" w:hAnsi="-apple-system-font" w:cs="Times New Roman"/>
          <w:kern w:val="0"/>
          <w14:ligatures w14:val="none"/>
        </w:rPr>
        <w:t> ist langgestreckt und endet spitz. Auf dem </w:t>
      </w:r>
      <w:hyperlink r:id="rId19" w:tooltip="Scheitelbein" w:history="1">
        <w:r w:rsidRPr="006742F4">
          <w:rPr>
            <w:rFonts w:ascii="-apple-system-font" w:eastAsia="Times New Roman" w:hAnsi="-apple-system-font" w:cs="Times New Roman"/>
            <w:color w:val="416ED2"/>
            <w:kern w:val="0"/>
            <w:u w:val="single"/>
            <w14:ligatures w14:val="none"/>
          </w:rPr>
          <w:t>Scheitelbein</w:t>
        </w:r>
      </w:hyperlink>
      <w:r w:rsidRPr="006742F4">
        <w:rPr>
          <w:rFonts w:ascii="-apple-system-font" w:eastAsia="Times New Roman" w:hAnsi="-apple-system-font" w:cs="Times New Roman"/>
          <w:kern w:val="0"/>
          <w14:ligatures w14:val="none"/>
        </w:rPr>
        <w:t> verläuft ein schwach ausgebildeter </w:t>
      </w:r>
      <w:hyperlink r:id="rId20" w:tooltip="Scheitelkamm" w:history="1">
        <w:r w:rsidRPr="006742F4">
          <w:rPr>
            <w:rFonts w:ascii="-apple-system-font" w:eastAsia="Times New Roman" w:hAnsi="-apple-system-font" w:cs="Times New Roman"/>
            <w:color w:val="416ED2"/>
            <w:kern w:val="0"/>
            <w:u w:val="single"/>
            <w14:ligatures w14:val="none"/>
          </w:rPr>
          <w:t>Scheitelkamm</w:t>
        </w:r>
      </w:hyperlink>
      <w:r w:rsidRPr="006742F4">
        <w:rPr>
          <w:rFonts w:ascii="-apple-system-font" w:eastAsia="Times New Roman" w:hAnsi="-apple-system-font" w:cs="Times New Roman"/>
          <w:kern w:val="0"/>
          <w14:ligatures w14:val="none"/>
        </w:rPr>
        <w:t>, der sich rund 0,8 mm erhebt. Der Unterkiefer ist langgezogen und vergleichsweise breit. Alle drei Fortsätze (Kronen-, Gelenk- und Winkelfortsatz) sind gut ausgebildet. Im Gebiss fehlt typischerweise der jeweils erste obere und untere </w:t>
      </w:r>
      <w:hyperlink r:id="rId21" w:tooltip="Prämolar" w:history="1">
        <w:r w:rsidRPr="006742F4">
          <w:rPr>
            <w:rFonts w:ascii="-apple-system-font" w:eastAsia="Times New Roman" w:hAnsi="-apple-system-font" w:cs="Times New Roman"/>
            <w:color w:val="416ED2"/>
            <w:kern w:val="0"/>
            <w:u w:val="single"/>
            <w14:ligatures w14:val="none"/>
          </w:rPr>
          <w:t>Prämolar</w:t>
        </w:r>
      </w:hyperlink>
      <w:r w:rsidRPr="006742F4">
        <w:rPr>
          <w:rFonts w:ascii="-apple-system-font" w:eastAsia="Times New Roman" w:hAnsi="-apple-system-font" w:cs="Times New Roman"/>
          <w:kern w:val="0"/>
          <w14:ligatures w14:val="none"/>
        </w:rPr>
        <w:t>. Demnach setzt es sich aus 40 Zähnen zusammen. In der Gebissstruktur ähnelt </w:t>
      </w: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intermedia</w:t>
      </w:r>
      <w:r w:rsidRPr="006742F4">
        <w:rPr>
          <w:rFonts w:ascii="-apple-system-font" w:eastAsia="Times New Roman" w:hAnsi="-apple-system-font" w:cs="Times New Roman"/>
          <w:kern w:val="0"/>
          <w14:ligatures w14:val="none"/>
        </w:rPr>
        <w:t> den anderen Vertretern der Philippinen-Rattenigel. Der erste obere </w:t>
      </w:r>
      <w:hyperlink r:id="rId22" w:tooltip="Schneidezahn" w:history="1">
        <w:r w:rsidRPr="006742F4">
          <w:rPr>
            <w:rFonts w:ascii="-apple-system-font" w:eastAsia="Times New Roman" w:hAnsi="-apple-system-font" w:cs="Times New Roman"/>
            <w:color w:val="416ED2"/>
            <w:kern w:val="0"/>
            <w:u w:val="single"/>
            <w14:ligatures w14:val="none"/>
          </w:rPr>
          <w:t>Schneidezahn</w:t>
        </w:r>
      </w:hyperlink>
      <w:r w:rsidRPr="006742F4">
        <w:rPr>
          <w:rFonts w:ascii="-apple-system-font" w:eastAsia="Times New Roman" w:hAnsi="-apple-system-font" w:cs="Times New Roman"/>
          <w:kern w:val="0"/>
          <w14:ligatures w14:val="none"/>
        </w:rPr>
        <w:t> ist groß, die beiden nachfolgenden sind kleiner. Im unteren Gebiss stehen die spatelförmigen Schneidezähne schräg nach vorn, der hinterste ist kleiner als die vorangehenden. Den größten Zahn bildet sowohl oben als auch unten der </w:t>
      </w:r>
      <w:hyperlink r:id="rId23" w:tooltip="Eckzahn" w:history="1">
        <w:r w:rsidRPr="006742F4">
          <w:rPr>
            <w:rFonts w:ascii="-apple-system-font" w:eastAsia="Times New Roman" w:hAnsi="-apple-system-font" w:cs="Times New Roman"/>
            <w:color w:val="416ED2"/>
            <w:kern w:val="0"/>
            <w:u w:val="single"/>
            <w14:ligatures w14:val="none"/>
          </w:rPr>
          <w:t>Eckzahn</w:t>
        </w:r>
      </w:hyperlink>
      <w:r w:rsidRPr="006742F4">
        <w:rPr>
          <w:rFonts w:ascii="-apple-system-font" w:eastAsia="Times New Roman" w:hAnsi="-apple-system-font" w:cs="Times New Roman"/>
          <w:kern w:val="0"/>
          <w14:ligatures w14:val="none"/>
        </w:rPr>
        <w:t>. Der vorderste Prämolar ist klein. Die obere Zahnreihe erstreckt sich über 20,3 bis 21,8 mm.</w:t>
      </w:r>
      <w:r w:rsidRPr="006742F4">
        <w:rPr>
          <w:rFonts w:ascii="-apple-system-font" w:eastAsia="Times New Roman" w:hAnsi="-apple-system-font" w:cs="Times New Roman"/>
          <w:kern w:val="0"/>
          <w:sz w:val="18"/>
          <w:szCs w:val="18"/>
          <w:vertAlign w:val="superscript"/>
          <w14:ligatures w14:val="none"/>
        </w:rPr>
        <w:t>[1]</w:t>
      </w:r>
    </w:p>
    <w:p w14:paraId="01460807" w14:textId="77777777" w:rsidR="006742F4" w:rsidRPr="006742F4" w:rsidRDefault="006742F4" w:rsidP="006742F4">
      <w:pPr>
        <w:spacing w:before="100" w:beforeAutospacing="1" w:after="100" w:afterAutospacing="1" w:line="360" w:lineRule="atLeast"/>
        <w:outlineLvl w:val="1"/>
        <w:rPr>
          <w:rFonts w:ascii="-apple-system-font" w:eastAsia="Times New Roman" w:hAnsi="-apple-system-font" w:cs="Times New Roman"/>
          <w:b/>
          <w:bCs/>
          <w:kern w:val="0"/>
          <w:sz w:val="34"/>
          <w:szCs w:val="34"/>
          <w14:ligatures w14:val="none"/>
        </w:rPr>
      </w:pPr>
      <w:r w:rsidRPr="006742F4">
        <w:rPr>
          <w:rFonts w:ascii="-apple-system-font" w:eastAsia="Times New Roman" w:hAnsi="-apple-system-font" w:cs="Times New Roman"/>
          <w:b/>
          <w:bCs/>
          <w:kern w:val="0"/>
          <w:sz w:val="34"/>
          <w:szCs w:val="34"/>
          <w14:ligatures w14:val="none"/>
        </w:rPr>
        <w:t>Verbreitung und Lebensraum</w:t>
      </w:r>
    </w:p>
    <w:p w14:paraId="76AEA638" w14:textId="77777777" w:rsidR="006742F4" w:rsidRPr="006742F4" w:rsidRDefault="006742F4" w:rsidP="006742F4">
      <w:pPr>
        <w:spacing w:before="100" w:beforeAutospacing="1" w:after="100" w:afterAutospacing="1" w:line="360" w:lineRule="atLeast"/>
        <w:rPr>
          <w:rFonts w:ascii="-apple-system-font" w:eastAsia="Times New Roman" w:hAnsi="-apple-system-font" w:cs="Times New Roman"/>
          <w:kern w:val="0"/>
          <w14:ligatures w14:val="none"/>
        </w:rPr>
      </w:pPr>
      <w:r w:rsidRPr="006742F4">
        <w:rPr>
          <w:rFonts w:ascii="-apple-system-font" w:eastAsia="Times New Roman" w:hAnsi="-apple-system-font" w:cs="Times New Roman"/>
          <w:kern w:val="0"/>
          <w14:ligatures w14:val="none"/>
        </w:rPr>
        <w:t>Das Verbreitungsgebiet von </w:t>
      </w: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intermedia</w:t>
      </w:r>
      <w:r w:rsidRPr="006742F4">
        <w:rPr>
          <w:rFonts w:ascii="-apple-system-font" w:eastAsia="Times New Roman" w:hAnsi="-apple-system-font" w:cs="Times New Roman"/>
          <w:kern w:val="0"/>
          <w14:ligatures w14:val="none"/>
        </w:rPr>
        <w:t> liegt in </w:t>
      </w:r>
      <w:hyperlink r:id="rId24" w:tooltip="Südostasien" w:history="1">
        <w:r w:rsidRPr="006742F4">
          <w:rPr>
            <w:rFonts w:ascii="-apple-system-font" w:eastAsia="Times New Roman" w:hAnsi="-apple-system-font" w:cs="Times New Roman"/>
            <w:color w:val="416ED2"/>
            <w:kern w:val="0"/>
            <w:u w:val="single"/>
            <w14:ligatures w14:val="none"/>
          </w:rPr>
          <w:t>Südostasien</w:t>
        </w:r>
      </w:hyperlink>
      <w:r w:rsidRPr="006742F4">
        <w:rPr>
          <w:rFonts w:ascii="-apple-system-font" w:eastAsia="Times New Roman" w:hAnsi="-apple-system-font" w:cs="Times New Roman"/>
          <w:kern w:val="0"/>
          <w14:ligatures w14:val="none"/>
        </w:rPr>
        <w:t> auf der zu den </w:t>
      </w:r>
      <w:hyperlink r:id="rId25" w:tooltip="Philippinen" w:history="1">
        <w:r w:rsidRPr="006742F4">
          <w:rPr>
            <w:rFonts w:ascii="-apple-system-font" w:eastAsia="Times New Roman" w:hAnsi="-apple-system-font" w:cs="Times New Roman"/>
            <w:color w:val="416ED2"/>
            <w:kern w:val="0"/>
            <w:u w:val="single"/>
            <w14:ligatures w14:val="none"/>
          </w:rPr>
          <w:t>Philippinen</w:t>
        </w:r>
      </w:hyperlink>
      <w:r w:rsidRPr="006742F4">
        <w:rPr>
          <w:rFonts w:ascii="-apple-system-font" w:eastAsia="Times New Roman" w:hAnsi="-apple-system-font" w:cs="Times New Roman"/>
          <w:kern w:val="0"/>
          <w14:ligatures w14:val="none"/>
        </w:rPr>
        <w:t> gehörigen Insel </w:t>
      </w:r>
      <w:hyperlink r:id="rId26" w:tooltip="Mindanao" w:history="1">
        <w:r w:rsidRPr="006742F4">
          <w:rPr>
            <w:rFonts w:ascii="-apple-system-font" w:eastAsia="Times New Roman" w:hAnsi="-apple-system-font" w:cs="Times New Roman"/>
            <w:color w:val="416ED2"/>
            <w:kern w:val="0"/>
            <w:u w:val="single"/>
            <w14:ligatures w14:val="none"/>
          </w:rPr>
          <w:t>Mindanao</w:t>
        </w:r>
      </w:hyperlink>
      <w:r w:rsidRPr="006742F4">
        <w:rPr>
          <w:rFonts w:ascii="-apple-system-font" w:eastAsia="Times New Roman" w:hAnsi="-apple-system-font" w:cs="Times New Roman"/>
          <w:kern w:val="0"/>
          <w14:ligatures w14:val="none"/>
        </w:rPr>
        <w:t>. Von dort ist die Art von mehreren Lokalitäten an den Hängen des </w:t>
      </w:r>
      <w:proofErr w:type="spellStart"/>
      <w:r w:rsidRPr="006742F4">
        <w:rPr>
          <w:rFonts w:ascii="-apple-system-font" w:eastAsia="Times New Roman" w:hAnsi="-apple-system-font" w:cs="Times New Roman"/>
          <w:kern w:val="0"/>
          <w14:ligatures w14:val="none"/>
        </w:rPr>
        <w:fldChar w:fldCharType="begin"/>
      </w:r>
      <w:r w:rsidRPr="006742F4">
        <w:rPr>
          <w:rFonts w:ascii="-apple-system-font" w:eastAsia="Times New Roman" w:hAnsi="-apple-system-font" w:cs="Times New Roman"/>
          <w:kern w:val="0"/>
          <w14:ligatures w14:val="none"/>
        </w:rPr>
        <w:instrText>HYPERLINK "https://de.wikipedia.org/wiki/Hamiguitan" \o "Hamiguitan"</w:instrText>
      </w:r>
      <w:r w:rsidRPr="006742F4">
        <w:rPr>
          <w:rFonts w:ascii="-apple-system-font" w:eastAsia="Times New Roman" w:hAnsi="-apple-system-font" w:cs="Times New Roman"/>
          <w:kern w:val="0"/>
          <w14:ligatures w14:val="none"/>
        </w:rPr>
      </w:r>
      <w:r w:rsidRPr="006742F4">
        <w:rPr>
          <w:rFonts w:ascii="-apple-system-font" w:eastAsia="Times New Roman" w:hAnsi="-apple-system-font" w:cs="Times New Roman"/>
          <w:kern w:val="0"/>
          <w14:ligatures w14:val="none"/>
        </w:rPr>
        <w:fldChar w:fldCharType="separate"/>
      </w:r>
      <w:r w:rsidRPr="006742F4">
        <w:rPr>
          <w:rFonts w:ascii="-apple-system-font" w:eastAsia="Times New Roman" w:hAnsi="-apple-system-font" w:cs="Times New Roman"/>
          <w:color w:val="416ED2"/>
          <w:kern w:val="0"/>
          <w:u w:val="single"/>
          <w14:ligatures w14:val="none"/>
        </w:rPr>
        <w:t>Hamiguitan</w:t>
      </w:r>
      <w:proofErr w:type="spellEnd"/>
      <w:r w:rsidRPr="006742F4">
        <w:rPr>
          <w:rFonts w:ascii="-apple-system-font" w:eastAsia="Times New Roman" w:hAnsi="-apple-system-font" w:cs="Times New Roman"/>
          <w:kern w:val="0"/>
          <w14:ligatures w14:val="none"/>
        </w:rPr>
        <w:fldChar w:fldCharType="end"/>
      </w:r>
      <w:r w:rsidRPr="006742F4">
        <w:rPr>
          <w:rFonts w:ascii="-apple-system-font" w:eastAsia="Times New Roman" w:hAnsi="-apple-system-font" w:cs="Times New Roman"/>
          <w:kern w:val="0"/>
          <w14:ligatures w14:val="none"/>
        </w:rPr>
        <w:t> und des </w:t>
      </w:r>
      <w:proofErr w:type="spellStart"/>
      <w:r w:rsidRPr="006742F4">
        <w:rPr>
          <w:rFonts w:ascii="-apple-system-font" w:eastAsia="Times New Roman" w:hAnsi="-apple-system-font" w:cs="Times New Roman"/>
          <w:kern w:val="0"/>
          <w14:ligatures w14:val="none"/>
        </w:rPr>
        <w:fldChar w:fldCharType="begin"/>
      </w:r>
      <w:r w:rsidRPr="006742F4">
        <w:rPr>
          <w:rFonts w:ascii="-apple-system-font" w:eastAsia="Times New Roman" w:hAnsi="-apple-system-font" w:cs="Times New Roman"/>
          <w:kern w:val="0"/>
          <w14:ligatures w14:val="none"/>
        </w:rPr>
        <w:instrText>HYPERLINK "https://de.wikipedia.org/w/index.php?title=Kampalili&amp;action=edit&amp;redlink=1" \o "Kampalili (Seite nicht vorhanden)"</w:instrText>
      </w:r>
      <w:r w:rsidRPr="006742F4">
        <w:rPr>
          <w:rFonts w:ascii="-apple-system-font" w:eastAsia="Times New Roman" w:hAnsi="-apple-system-font" w:cs="Times New Roman"/>
          <w:kern w:val="0"/>
          <w14:ligatures w14:val="none"/>
        </w:rPr>
      </w:r>
      <w:r w:rsidRPr="006742F4">
        <w:rPr>
          <w:rFonts w:ascii="-apple-system-font" w:eastAsia="Times New Roman" w:hAnsi="-apple-system-font" w:cs="Times New Roman"/>
          <w:kern w:val="0"/>
          <w14:ligatures w14:val="none"/>
        </w:rPr>
        <w:fldChar w:fldCharType="separate"/>
      </w:r>
      <w:r w:rsidRPr="006742F4">
        <w:rPr>
          <w:rFonts w:ascii="-apple-system-font" w:eastAsia="Times New Roman" w:hAnsi="-apple-system-font" w:cs="Times New Roman"/>
          <w:color w:val="416ED2"/>
          <w:kern w:val="0"/>
          <w:u w:val="single"/>
          <w14:ligatures w14:val="none"/>
        </w:rPr>
        <w:t>Kampalili</w:t>
      </w:r>
      <w:proofErr w:type="spellEnd"/>
      <w:r w:rsidRPr="006742F4">
        <w:rPr>
          <w:rFonts w:ascii="-apple-system-font" w:eastAsia="Times New Roman" w:hAnsi="-apple-system-font" w:cs="Times New Roman"/>
          <w:kern w:val="0"/>
          <w14:ligatures w14:val="none"/>
        </w:rPr>
        <w:fldChar w:fldCharType="end"/>
      </w:r>
      <w:r w:rsidRPr="006742F4">
        <w:rPr>
          <w:rFonts w:ascii="-apple-system-font" w:eastAsia="Times New Roman" w:hAnsi="-apple-system-font" w:cs="Times New Roman"/>
          <w:kern w:val="0"/>
          <w14:ligatures w14:val="none"/>
        </w:rPr>
        <w:t> bekannt, zwei isolierten Bergmassiven im Südosten der Insel. Die Tiere bewohnen </w:t>
      </w:r>
      <w:hyperlink r:id="rId27" w:tooltip="Bergwald" w:history="1">
        <w:r w:rsidRPr="006742F4">
          <w:rPr>
            <w:rFonts w:ascii="-apple-system-font" w:eastAsia="Times New Roman" w:hAnsi="-apple-system-font" w:cs="Times New Roman"/>
            <w:color w:val="416ED2"/>
            <w:kern w:val="0"/>
            <w:u w:val="single"/>
            <w14:ligatures w14:val="none"/>
          </w:rPr>
          <w:t>Bergwälder</w:t>
        </w:r>
      </w:hyperlink>
      <w:r w:rsidRPr="006742F4">
        <w:rPr>
          <w:rFonts w:ascii="-apple-system-font" w:eastAsia="Times New Roman" w:hAnsi="-apple-system-font" w:cs="Times New Roman"/>
          <w:kern w:val="0"/>
          <w14:ligatures w14:val="none"/>
        </w:rPr>
        <w:t xml:space="preserve">, die am </w:t>
      </w:r>
      <w:proofErr w:type="spellStart"/>
      <w:r w:rsidRPr="006742F4">
        <w:rPr>
          <w:rFonts w:ascii="-apple-system-font" w:eastAsia="Times New Roman" w:hAnsi="-apple-system-font" w:cs="Times New Roman"/>
          <w:kern w:val="0"/>
          <w14:ligatures w14:val="none"/>
        </w:rPr>
        <w:t>Hamiguitan</w:t>
      </w:r>
      <w:proofErr w:type="spellEnd"/>
      <w:r w:rsidRPr="006742F4">
        <w:rPr>
          <w:rFonts w:ascii="-apple-system-font" w:eastAsia="Times New Roman" w:hAnsi="-apple-system-font" w:cs="Times New Roman"/>
          <w:kern w:val="0"/>
          <w14:ligatures w14:val="none"/>
        </w:rPr>
        <w:t xml:space="preserve"> auf stark </w:t>
      </w:r>
      <w:proofErr w:type="spellStart"/>
      <w:r w:rsidRPr="006742F4">
        <w:rPr>
          <w:rFonts w:ascii="-apple-system-font" w:eastAsia="Times New Roman" w:hAnsi="-apple-system-font" w:cs="Times New Roman"/>
          <w:kern w:val="0"/>
          <w14:ligatures w14:val="none"/>
        </w:rPr>
        <w:fldChar w:fldCharType="begin"/>
      </w:r>
      <w:r w:rsidRPr="006742F4">
        <w:rPr>
          <w:rFonts w:ascii="-apple-system-font" w:eastAsia="Times New Roman" w:hAnsi="-apple-system-font" w:cs="Times New Roman"/>
          <w:kern w:val="0"/>
          <w14:ligatures w14:val="none"/>
        </w:rPr>
        <w:instrText>HYPERLINK "https://de.wikipedia.org/wiki/Mafische_Minerale" \o "Mafische Minerale"</w:instrText>
      </w:r>
      <w:r w:rsidRPr="006742F4">
        <w:rPr>
          <w:rFonts w:ascii="-apple-system-font" w:eastAsia="Times New Roman" w:hAnsi="-apple-system-font" w:cs="Times New Roman"/>
          <w:kern w:val="0"/>
          <w14:ligatures w14:val="none"/>
        </w:rPr>
      </w:r>
      <w:r w:rsidRPr="006742F4">
        <w:rPr>
          <w:rFonts w:ascii="-apple-system-font" w:eastAsia="Times New Roman" w:hAnsi="-apple-system-font" w:cs="Times New Roman"/>
          <w:kern w:val="0"/>
          <w14:ligatures w14:val="none"/>
        </w:rPr>
        <w:fldChar w:fldCharType="separate"/>
      </w:r>
      <w:r w:rsidRPr="006742F4">
        <w:rPr>
          <w:rFonts w:ascii="-apple-system-font" w:eastAsia="Times New Roman" w:hAnsi="-apple-system-font" w:cs="Times New Roman"/>
          <w:color w:val="416ED2"/>
          <w:kern w:val="0"/>
          <w:u w:val="single"/>
          <w14:ligatures w14:val="none"/>
        </w:rPr>
        <w:t>mafischen</w:t>
      </w:r>
      <w:proofErr w:type="spellEnd"/>
      <w:r w:rsidRPr="006742F4">
        <w:rPr>
          <w:rFonts w:ascii="-apple-system-font" w:eastAsia="Times New Roman" w:hAnsi="-apple-system-font" w:cs="Times New Roman"/>
          <w:kern w:val="0"/>
          <w14:ligatures w14:val="none"/>
        </w:rPr>
        <w:fldChar w:fldCharType="end"/>
      </w:r>
      <w:r w:rsidRPr="006742F4">
        <w:rPr>
          <w:rFonts w:ascii="-apple-system-font" w:eastAsia="Times New Roman" w:hAnsi="-apple-system-font" w:cs="Times New Roman"/>
          <w:kern w:val="0"/>
          <w14:ligatures w14:val="none"/>
        </w:rPr>
        <w:t xml:space="preserve"> Böden wachsen. Die Höhenverbreitung liegt hier bei 950 bis 1128 m über dem Meeresspiegel. Am </w:t>
      </w:r>
      <w:proofErr w:type="spellStart"/>
      <w:r w:rsidRPr="006742F4">
        <w:rPr>
          <w:rFonts w:ascii="-apple-system-font" w:eastAsia="Times New Roman" w:hAnsi="-apple-system-font" w:cs="Times New Roman"/>
          <w:kern w:val="0"/>
          <w14:ligatures w14:val="none"/>
        </w:rPr>
        <w:t>Kampalili</w:t>
      </w:r>
      <w:proofErr w:type="spellEnd"/>
      <w:r w:rsidRPr="006742F4">
        <w:rPr>
          <w:rFonts w:ascii="-apple-system-font" w:eastAsia="Times New Roman" w:hAnsi="-apple-system-font" w:cs="Times New Roman"/>
          <w:kern w:val="0"/>
          <w14:ligatures w14:val="none"/>
        </w:rPr>
        <w:t xml:space="preserve"> sind die Wälder mit </w:t>
      </w:r>
      <w:hyperlink r:id="rId28" w:tooltip="Sumpf" w:history="1">
        <w:r w:rsidRPr="006742F4">
          <w:rPr>
            <w:rFonts w:ascii="-apple-system-font" w:eastAsia="Times New Roman" w:hAnsi="-apple-system-font" w:cs="Times New Roman"/>
            <w:color w:val="416ED2"/>
            <w:kern w:val="0"/>
            <w:u w:val="single"/>
            <w14:ligatures w14:val="none"/>
          </w:rPr>
          <w:t>Sümpfen</w:t>
        </w:r>
      </w:hyperlink>
      <w:r w:rsidRPr="006742F4">
        <w:rPr>
          <w:rFonts w:ascii="-apple-system-font" w:eastAsia="Times New Roman" w:hAnsi="-apple-system-font" w:cs="Times New Roman"/>
          <w:kern w:val="0"/>
          <w14:ligatures w14:val="none"/>
        </w:rPr>
        <w:t> und </w:t>
      </w:r>
      <w:hyperlink r:id="rId29" w:tooltip="Moor" w:history="1">
        <w:r w:rsidRPr="006742F4">
          <w:rPr>
            <w:rFonts w:ascii="-apple-system-font" w:eastAsia="Times New Roman" w:hAnsi="-apple-system-font" w:cs="Times New Roman"/>
            <w:color w:val="416ED2"/>
            <w:kern w:val="0"/>
            <w:u w:val="single"/>
            <w14:ligatures w14:val="none"/>
          </w:rPr>
          <w:t>Mooren</w:t>
        </w:r>
      </w:hyperlink>
      <w:r w:rsidRPr="006742F4">
        <w:rPr>
          <w:rFonts w:ascii="-apple-system-font" w:eastAsia="Times New Roman" w:hAnsi="-apple-system-font" w:cs="Times New Roman"/>
          <w:kern w:val="0"/>
          <w14:ligatures w14:val="none"/>
        </w:rPr>
        <w:t> durchsetzt. Die genutzten </w:t>
      </w:r>
      <w:hyperlink r:id="rId30" w:tooltip="Habitat" w:history="1">
        <w:r w:rsidRPr="006742F4">
          <w:rPr>
            <w:rFonts w:ascii="-apple-system-font" w:eastAsia="Times New Roman" w:hAnsi="-apple-system-font" w:cs="Times New Roman"/>
            <w:color w:val="416ED2"/>
            <w:kern w:val="0"/>
            <w:u w:val="single"/>
            <w14:ligatures w14:val="none"/>
          </w:rPr>
          <w:t>Habitate</w:t>
        </w:r>
      </w:hyperlink>
      <w:r w:rsidRPr="006742F4">
        <w:rPr>
          <w:rFonts w:ascii="-apple-system-font" w:eastAsia="Times New Roman" w:hAnsi="-apple-system-font" w:cs="Times New Roman"/>
          <w:kern w:val="0"/>
          <w14:ligatures w14:val="none"/>
        </w:rPr>
        <w:t> erreichen Höhenlagen von 1470 bis 1900 m über dem Meeresspiegel. Im Gegensatz zum </w:t>
      </w:r>
      <w:proofErr w:type="spellStart"/>
      <w:r w:rsidRPr="006742F4">
        <w:rPr>
          <w:rFonts w:ascii="-apple-system-font" w:eastAsia="Times New Roman" w:hAnsi="-apple-system-font" w:cs="Times New Roman"/>
          <w:kern w:val="0"/>
          <w14:ligatures w14:val="none"/>
        </w:rPr>
        <w:fldChar w:fldCharType="begin"/>
      </w:r>
      <w:r w:rsidRPr="006742F4">
        <w:rPr>
          <w:rFonts w:ascii="-apple-system-font" w:eastAsia="Times New Roman" w:hAnsi="-apple-system-font" w:cs="Times New Roman"/>
          <w:kern w:val="0"/>
          <w14:ligatures w14:val="none"/>
        </w:rPr>
        <w:instrText>HYPERLINK "https://de.wikipedia.org/wiki/Dinagat-Rattenigel" \o "Dinagat-Rattenigel"</w:instrText>
      </w:r>
      <w:r w:rsidRPr="006742F4">
        <w:rPr>
          <w:rFonts w:ascii="-apple-system-font" w:eastAsia="Times New Roman" w:hAnsi="-apple-system-font" w:cs="Times New Roman"/>
          <w:kern w:val="0"/>
          <w14:ligatures w14:val="none"/>
        </w:rPr>
      </w:r>
      <w:r w:rsidRPr="006742F4">
        <w:rPr>
          <w:rFonts w:ascii="-apple-system-font" w:eastAsia="Times New Roman" w:hAnsi="-apple-system-font" w:cs="Times New Roman"/>
          <w:kern w:val="0"/>
          <w14:ligatures w14:val="none"/>
        </w:rPr>
        <w:fldChar w:fldCharType="separate"/>
      </w:r>
      <w:r w:rsidRPr="006742F4">
        <w:rPr>
          <w:rFonts w:ascii="-apple-system-font" w:eastAsia="Times New Roman" w:hAnsi="-apple-system-font" w:cs="Times New Roman"/>
          <w:color w:val="416ED2"/>
          <w:kern w:val="0"/>
          <w:u w:val="single"/>
          <w14:ligatures w14:val="none"/>
        </w:rPr>
        <w:t>Dinagat</w:t>
      </w:r>
      <w:proofErr w:type="spellEnd"/>
      <w:r w:rsidRPr="006742F4">
        <w:rPr>
          <w:rFonts w:ascii="-apple-system-font" w:eastAsia="Times New Roman" w:hAnsi="-apple-system-font" w:cs="Times New Roman"/>
          <w:color w:val="416ED2"/>
          <w:kern w:val="0"/>
          <w:u w:val="single"/>
          <w14:ligatures w14:val="none"/>
        </w:rPr>
        <w:t>-Rattenigel</w:t>
      </w:r>
      <w:r w:rsidRPr="006742F4">
        <w:rPr>
          <w:rFonts w:ascii="-apple-system-font" w:eastAsia="Times New Roman" w:hAnsi="-apple-system-font" w:cs="Times New Roman"/>
          <w:kern w:val="0"/>
          <w14:ligatures w14:val="none"/>
        </w:rPr>
        <w:fldChar w:fldCharType="end"/>
      </w:r>
      <w:r w:rsidRPr="006742F4">
        <w:rPr>
          <w:rFonts w:ascii="-apple-system-font" w:eastAsia="Times New Roman" w:hAnsi="-apple-system-font" w:cs="Times New Roman"/>
          <w:kern w:val="0"/>
          <w14:ligatures w14:val="none"/>
        </w:rPr>
        <w:t> ist </w:t>
      </w: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intermedia</w:t>
      </w:r>
      <w:r w:rsidRPr="006742F4">
        <w:rPr>
          <w:rFonts w:ascii="-apple-system-font" w:eastAsia="Times New Roman" w:hAnsi="-apple-system-font" w:cs="Times New Roman"/>
          <w:kern w:val="0"/>
          <w14:ligatures w14:val="none"/>
        </w:rPr>
        <w:t> nicht im Tiefland anzutreffen.</w:t>
      </w:r>
      <w:r w:rsidRPr="006742F4">
        <w:rPr>
          <w:rFonts w:ascii="-apple-system-font" w:eastAsia="Times New Roman" w:hAnsi="-apple-system-font" w:cs="Times New Roman"/>
          <w:kern w:val="0"/>
          <w:sz w:val="18"/>
          <w:szCs w:val="18"/>
          <w:vertAlign w:val="superscript"/>
          <w14:ligatures w14:val="none"/>
        </w:rPr>
        <w:t>[1]</w:t>
      </w:r>
    </w:p>
    <w:p w14:paraId="252B9C98" w14:textId="77777777" w:rsidR="006742F4" w:rsidRPr="006742F4" w:rsidRDefault="006742F4" w:rsidP="006742F4">
      <w:pPr>
        <w:spacing w:before="100" w:beforeAutospacing="1" w:after="100" w:afterAutospacing="1" w:line="360" w:lineRule="atLeast"/>
        <w:outlineLvl w:val="1"/>
        <w:rPr>
          <w:rFonts w:ascii="-apple-system-font" w:eastAsia="Times New Roman" w:hAnsi="-apple-system-font" w:cs="Times New Roman"/>
          <w:b/>
          <w:bCs/>
          <w:kern w:val="0"/>
          <w:sz w:val="34"/>
          <w:szCs w:val="34"/>
          <w14:ligatures w14:val="none"/>
        </w:rPr>
      </w:pPr>
      <w:r w:rsidRPr="006742F4">
        <w:rPr>
          <w:rFonts w:ascii="-apple-system-font" w:eastAsia="Times New Roman" w:hAnsi="-apple-system-font" w:cs="Times New Roman"/>
          <w:b/>
          <w:bCs/>
          <w:kern w:val="0"/>
          <w:sz w:val="34"/>
          <w:szCs w:val="34"/>
          <w14:ligatures w14:val="none"/>
        </w:rPr>
        <w:t>Lebensweise</w:t>
      </w:r>
    </w:p>
    <w:p w14:paraId="152347F7" w14:textId="77777777" w:rsidR="006742F4" w:rsidRPr="006742F4" w:rsidRDefault="006742F4" w:rsidP="006742F4">
      <w:pPr>
        <w:spacing w:before="100" w:beforeAutospacing="1" w:after="100" w:afterAutospacing="1" w:line="360" w:lineRule="atLeast"/>
        <w:rPr>
          <w:rFonts w:ascii="-apple-system-font" w:eastAsia="Times New Roman" w:hAnsi="-apple-system-font" w:cs="Times New Roman"/>
          <w:kern w:val="0"/>
          <w14:ligatures w14:val="none"/>
        </w:rPr>
      </w:pPr>
      <w:r w:rsidRPr="006742F4">
        <w:rPr>
          <w:rFonts w:ascii="-apple-system-font" w:eastAsia="Times New Roman" w:hAnsi="-apple-system-font" w:cs="Times New Roman"/>
          <w:kern w:val="0"/>
          <w14:ligatures w14:val="none"/>
        </w:rPr>
        <w:t>Die Lebensweise von </w:t>
      </w: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intermedia</w:t>
      </w:r>
      <w:r w:rsidRPr="006742F4">
        <w:rPr>
          <w:rFonts w:ascii="-apple-system-font" w:eastAsia="Times New Roman" w:hAnsi="-apple-system-font" w:cs="Times New Roman"/>
          <w:kern w:val="0"/>
          <w14:ligatures w14:val="none"/>
        </w:rPr>
        <w:t xml:space="preserve"> ist nur wenig erforscht. Alle bekannten Individuen wurden am Boden angetroffen, so dass eine terrestrische Fortbewegung angenommen werden kann. Untersuchte Mageninhalte bestanden zum Großteil </w:t>
      </w:r>
      <w:r w:rsidRPr="006742F4">
        <w:rPr>
          <w:rFonts w:ascii="-apple-system-font" w:eastAsia="Times New Roman" w:hAnsi="-apple-system-font" w:cs="Times New Roman"/>
          <w:kern w:val="0"/>
          <w14:ligatures w14:val="none"/>
        </w:rPr>
        <w:lastRenderedPageBreak/>
        <w:t>aus </w:t>
      </w:r>
      <w:hyperlink r:id="rId31" w:tooltip="Chitin" w:history="1">
        <w:r w:rsidRPr="006742F4">
          <w:rPr>
            <w:rFonts w:ascii="-apple-system-font" w:eastAsia="Times New Roman" w:hAnsi="-apple-system-font" w:cs="Times New Roman"/>
            <w:color w:val="416ED2"/>
            <w:kern w:val="0"/>
            <w:u w:val="single"/>
            <w14:ligatures w14:val="none"/>
          </w:rPr>
          <w:t>Chitinpanzern</w:t>
        </w:r>
      </w:hyperlink>
      <w:r w:rsidRPr="006742F4">
        <w:rPr>
          <w:rFonts w:ascii="-apple-system-font" w:eastAsia="Times New Roman" w:hAnsi="-apple-system-font" w:cs="Times New Roman"/>
          <w:kern w:val="0"/>
          <w14:ligatures w14:val="none"/>
        </w:rPr>
        <w:t> und </w:t>
      </w:r>
      <w:hyperlink r:id="rId32" w:tooltip="Larve" w:history="1">
        <w:r w:rsidRPr="006742F4">
          <w:rPr>
            <w:rFonts w:ascii="-apple-system-font" w:eastAsia="Times New Roman" w:hAnsi="-apple-system-font" w:cs="Times New Roman"/>
            <w:color w:val="416ED2"/>
            <w:kern w:val="0"/>
            <w:u w:val="single"/>
            <w14:ligatures w14:val="none"/>
          </w:rPr>
          <w:t>Larven</w:t>
        </w:r>
      </w:hyperlink>
      <w:r w:rsidRPr="006742F4">
        <w:rPr>
          <w:rFonts w:ascii="-apple-system-font" w:eastAsia="Times New Roman" w:hAnsi="-apple-system-font" w:cs="Times New Roman"/>
          <w:kern w:val="0"/>
          <w14:ligatures w14:val="none"/>
        </w:rPr>
        <w:t> von </w:t>
      </w:r>
      <w:hyperlink r:id="rId33" w:tooltip="Gliederfüßer" w:history="1">
        <w:r w:rsidRPr="006742F4">
          <w:rPr>
            <w:rFonts w:ascii="-apple-system-font" w:eastAsia="Times New Roman" w:hAnsi="-apple-system-font" w:cs="Times New Roman"/>
            <w:color w:val="416ED2"/>
            <w:kern w:val="0"/>
            <w:u w:val="single"/>
            <w14:ligatures w14:val="none"/>
          </w:rPr>
          <w:t>Gliederfüßern</w:t>
        </w:r>
      </w:hyperlink>
      <w:r w:rsidRPr="006742F4">
        <w:rPr>
          <w:rFonts w:ascii="-apple-system-font" w:eastAsia="Times New Roman" w:hAnsi="-apple-system-font" w:cs="Times New Roman"/>
          <w:kern w:val="0"/>
          <w14:ligatures w14:val="none"/>
        </w:rPr>
        <w:t>, so unter anderem von </w:t>
      </w:r>
      <w:hyperlink r:id="rId34" w:tooltip="Käfer" w:history="1">
        <w:r w:rsidRPr="006742F4">
          <w:rPr>
            <w:rFonts w:ascii="-apple-system-font" w:eastAsia="Times New Roman" w:hAnsi="-apple-system-font" w:cs="Times New Roman"/>
            <w:color w:val="416ED2"/>
            <w:kern w:val="0"/>
            <w:u w:val="single"/>
            <w14:ligatures w14:val="none"/>
          </w:rPr>
          <w:t>Käfern</w:t>
        </w:r>
      </w:hyperlink>
      <w:r w:rsidRPr="006742F4">
        <w:rPr>
          <w:rFonts w:ascii="-apple-system-font" w:eastAsia="Times New Roman" w:hAnsi="-apple-system-font" w:cs="Times New Roman"/>
          <w:kern w:val="0"/>
          <w14:ligatures w14:val="none"/>
        </w:rPr>
        <w:t> und </w:t>
      </w:r>
      <w:hyperlink r:id="rId35" w:tooltip="Hundertfüßer" w:history="1">
        <w:r w:rsidRPr="006742F4">
          <w:rPr>
            <w:rFonts w:ascii="-apple-system-font" w:eastAsia="Times New Roman" w:hAnsi="-apple-system-font" w:cs="Times New Roman"/>
            <w:color w:val="416ED2"/>
            <w:kern w:val="0"/>
            <w:u w:val="single"/>
            <w14:ligatures w14:val="none"/>
          </w:rPr>
          <w:t>Hundertfüßern</w:t>
        </w:r>
      </w:hyperlink>
      <w:r w:rsidRPr="006742F4">
        <w:rPr>
          <w:rFonts w:ascii="-apple-system-font" w:eastAsia="Times New Roman" w:hAnsi="-apple-system-font" w:cs="Times New Roman"/>
          <w:kern w:val="0"/>
          <w14:ligatures w14:val="none"/>
        </w:rPr>
        <w:t>. Hinzu kommen Reste von </w:t>
      </w:r>
      <w:hyperlink r:id="rId36" w:tooltip="Landschnecke" w:history="1">
        <w:r w:rsidRPr="006742F4">
          <w:rPr>
            <w:rFonts w:ascii="-apple-system-font" w:eastAsia="Times New Roman" w:hAnsi="-apple-system-font" w:cs="Times New Roman"/>
            <w:color w:val="416ED2"/>
            <w:kern w:val="0"/>
            <w:u w:val="single"/>
            <w14:ligatures w14:val="none"/>
          </w:rPr>
          <w:t>Landschnecken</w:t>
        </w:r>
      </w:hyperlink>
      <w:r w:rsidRPr="006742F4">
        <w:rPr>
          <w:rFonts w:ascii="-apple-system-font" w:eastAsia="Times New Roman" w:hAnsi="-apple-system-font" w:cs="Times New Roman"/>
          <w:kern w:val="0"/>
          <w14:ligatures w14:val="none"/>
        </w:rPr>
        <w:t> und </w:t>
      </w:r>
      <w:hyperlink r:id="rId37" w:tooltip="Regenwürmer" w:history="1">
        <w:r w:rsidRPr="006742F4">
          <w:rPr>
            <w:rFonts w:ascii="-apple-system-font" w:eastAsia="Times New Roman" w:hAnsi="-apple-system-font" w:cs="Times New Roman"/>
            <w:color w:val="416ED2"/>
            <w:kern w:val="0"/>
            <w:u w:val="single"/>
            <w14:ligatures w14:val="none"/>
          </w:rPr>
          <w:t>Regenwürmern</w:t>
        </w:r>
      </w:hyperlink>
      <w:r w:rsidRPr="006742F4">
        <w:rPr>
          <w:rFonts w:ascii="-apple-system-font" w:eastAsia="Times New Roman" w:hAnsi="-apple-system-font" w:cs="Times New Roman"/>
          <w:kern w:val="0"/>
          <w14:ligatures w14:val="none"/>
        </w:rPr>
        <w:t>. Im Monat Mai beobachtete Männchen wiesen vergrößerte </w:t>
      </w:r>
      <w:hyperlink r:id="rId38" w:tooltip="Hoden" w:history="1">
        <w:r w:rsidRPr="006742F4">
          <w:rPr>
            <w:rFonts w:ascii="-apple-system-font" w:eastAsia="Times New Roman" w:hAnsi="-apple-system-font" w:cs="Times New Roman"/>
            <w:color w:val="416ED2"/>
            <w:kern w:val="0"/>
            <w:u w:val="single"/>
            <w14:ligatures w14:val="none"/>
          </w:rPr>
          <w:t>Hoden</w:t>
        </w:r>
      </w:hyperlink>
      <w:r w:rsidRPr="006742F4">
        <w:rPr>
          <w:rFonts w:ascii="-apple-system-font" w:eastAsia="Times New Roman" w:hAnsi="-apple-system-font" w:cs="Times New Roman"/>
          <w:kern w:val="0"/>
          <w14:ligatures w14:val="none"/>
        </w:rPr>
        <w:t xml:space="preserve"> auf. Aus dem gleichen Monat stammen Sichtungen von Jungtieren. Die Paarung dürfte daher früher im Jahr stattfinden. Am </w:t>
      </w:r>
      <w:proofErr w:type="spellStart"/>
      <w:r w:rsidRPr="006742F4">
        <w:rPr>
          <w:rFonts w:ascii="-apple-system-font" w:eastAsia="Times New Roman" w:hAnsi="-apple-system-font" w:cs="Times New Roman"/>
          <w:kern w:val="0"/>
          <w14:ligatures w14:val="none"/>
        </w:rPr>
        <w:t>Kampalili</w:t>
      </w:r>
      <w:proofErr w:type="spellEnd"/>
      <w:r w:rsidRPr="006742F4">
        <w:rPr>
          <w:rFonts w:ascii="-apple-system-font" w:eastAsia="Times New Roman" w:hAnsi="-apple-system-font" w:cs="Times New Roman"/>
          <w:kern w:val="0"/>
          <w14:ligatures w14:val="none"/>
        </w:rPr>
        <w:t xml:space="preserve"> wurden paarungsbereite Tiere vom Februar bis Mai angetroffen.</w:t>
      </w:r>
      <w:r w:rsidRPr="006742F4">
        <w:rPr>
          <w:rFonts w:ascii="-apple-system-font" w:eastAsia="Times New Roman" w:hAnsi="-apple-system-font" w:cs="Times New Roman"/>
          <w:kern w:val="0"/>
          <w:sz w:val="18"/>
          <w:szCs w:val="18"/>
          <w:vertAlign w:val="superscript"/>
          <w14:ligatures w14:val="none"/>
        </w:rPr>
        <w:t>[1]</w:t>
      </w:r>
    </w:p>
    <w:p w14:paraId="058C92EB" w14:textId="77777777" w:rsidR="006742F4" w:rsidRPr="006742F4" w:rsidRDefault="006742F4" w:rsidP="006742F4">
      <w:pPr>
        <w:spacing w:before="100" w:beforeAutospacing="1" w:after="100" w:afterAutospacing="1" w:line="360" w:lineRule="atLeast"/>
        <w:outlineLvl w:val="1"/>
        <w:rPr>
          <w:rFonts w:ascii="-apple-system-font" w:eastAsia="Times New Roman" w:hAnsi="-apple-system-font" w:cs="Times New Roman"/>
          <w:b/>
          <w:bCs/>
          <w:kern w:val="0"/>
          <w:sz w:val="34"/>
          <w:szCs w:val="34"/>
          <w14:ligatures w14:val="none"/>
        </w:rPr>
      </w:pPr>
      <w:r w:rsidRPr="006742F4">
        <w:rPr>
          <w:rFonts w:ascii="-apple-system-font" w:eastAsia="Times New Roman" w:hAnsi="-apple-system-font" w:cs="Times New Roman"/>
          <w:b/>
          <w:bCs/>
          <w:kern w:val="0"/>
          <w:sz w:val="34"/>
          <w:szCs w:val="34"/>
          <w14:ligatures w14:val="none"/>
        </w:rPr>
        <w:t>Systematik</w:t>
      </w:r>
    </w:p>
    <w:p w14:paraId="7CED0015" w14:textId="77777777" w:rsidR="006742F4" w:rsidRPr="006742F4" w:rsidRDefault="006742F4" w:rsidP="006742F4">
      <w:pPr>
        <w:spacing w:before="100" w:beforeAutospacing="1" w:after="100" w:afterAutospacing="1" w:line="360" w:lineRule="atLeast"/>
        <w:rPr>
          <w:rFonts w:ascii="-apple-system-font" w:eastAsia="Times New Roman" w:hAnsi="-apple-system-font" w:cs="Times New Roman"/>
          <w:kern w:val="0"/>
          <w14:ligatures w14:val="none"/>
        </w:rPr>
      </w:pP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intermedia</w:t>
      </w:r>
      <w:r w:rsidRPr="006742F4">
        <w:rPr>
          <w:rFonts w:ascii="-apple-system-font" w:eastAsia="Times New Roman" w:hAnsi="-apple-system-font" w:cs="Times New Roman"/>
          <w:kern w:val="0"/>
          <w14:ligatures w14:val="none"/>
        </w:rPr>
        <w:t> ist eine </w:t>
      </w:r>
      <w:hyperlink r:id="rId39" w:tooltip="Art (Biologie)" w:history="1">
        <w:r w:rsidRPr="006742F4">
          <w:rPr>
            <w:rFonts w:ascii="-apple-system-font" w:eastAsia="Times New Roman" w:hAnsi="-apple-system-font" w:cs="Times New Roman"/>
            <w:color w:val="416ED2"/>
            <w:kern w:val="0"/>
            <w:u w:val="single"/>
            <w14:ligatures w14:val="none"/>
          </w:rPr>
          <w:t>Art</w:t>
        </w:r>
      </w:hyperlink>
      <w:r w:rsidRPr="006742F4">
        <w:rPr>
          <w:rFonts w:ascii="-apple-system-font" w:eastAsia="Times New Roman" w:hAnsi="-apple-system-font" w:cs="Times New Roman"/>
          <w:kern w:val="0"/>
          <w14:ligatures w14:val="none"/>
        </w:rPr>
        <w:t> aus der </w:t>
      </w:r>
      <w:hyperlink r:id="rId40" w:tooltip="Gattung (Biologie)" w:history="1">
        <w:r w:rsidRPr="006742F4">
          <w:rPr>
            <w:rFonts w:ascii="-apple-system-font" w:eastAsia="Times New Roman" w:hAnsi="-apple-system-font" w:cs="Times New Roman"/>
            <w:color w:val="416ED2"/>
            <w:kern w:val="0"/>
            <w:u w:val="single"/>
            <w14:ligatures w14:val="none"/>
          </w:rPr>
          <w:t>Gattung</w:t>
        </w:r>
      </w:hyperlink>
      <w:r w:rsidRPr="006742F4">
        <w:rPr>
          <w:rFonts w:ascii="-apple-system-font" w:eastAsia="Times New Roman" w:hAnsi="-apple-system-font" w:cs="Times New Roman"/>
          <w:kern w:val="0"/>
          <w14:ligatures w14:val="none"/>
        </w:rPr>
        <w:t> der </w:t>
      </w:r>
      <w:hyperlink r:id="rId41" w:tooltip="Philippinen-Rattenigel" w:history="1">
        <w:r w:rsidRPr="006742F4">
          <w:rPr>
            <w:rFonts w:ascii="-apple-system-font" w:eastAsia="Times New Roman" w:hAnsi="-apple-system-font" w:cs="Times New Roman"/>
            <w:color w:val="416ED2"/>
            <w:kern w:val="0"/>
            <w:u w:val="single"/>
            <w14:ligatures w14:val="none"/>
          </w:rPr>
          <w:t>Philippinen-Rattenigel</w:t>
        </w:r>
      </w:hyperlink>
      <w:r w:rsidRPr="006742F4">
        <w:rPr>
          <w:rFonts w:ascii="-apple-system-font" w:eastAsia="Times New Roman" w:hAnsi="-apple-system-font" w:cs="Times New Roman"/>
          <w:kern w:val="0"/>
          <w14:ligatures w14:val="none"/>
        </w:rPr>
        <w:t> (</w:t>
      </w: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kern w:val="0"/>
          <w14:ligatures w14:val="none"/>
        </w:rPr>
        <w:t>), die insgesamt vier Vertreter einschließt. Die Gattung gehört wiederum zur </w:t>
      </w:r>
      <w:hyperlink r:id="rId42" w:tooltip="Familie (Biologie)" w:history="1">
        <w:r w:rsidRPr="006742F4">
          <w:rPr>
            <w:rFonts w:ascii="-apple-system-font" w:eastAsia="Times New Roman" w:hAnsi="-apple-system-font" w:cs="Times New Roman"/>
            <w:color w:val="416ED2"/>
            <w:kern w:val="0"/>
            <w:u w:val="single"/>
            <w14:ligatures w14:val="none"/>
          </w:rPr>
          <w:t>Familie</w:t>
        </w:r>
      </w:hyperlink>
      <w:r w:rsidRPr="006742F4">
        <w:rPr>
          <w:rFonts w:ascii="-apple-system-font" w:eastAsia="Times New Roman" w:hAnsi="-apple-system-font" w:cs="Times New Roman"/>
          <w:kern w:val="0"/>
          <w14:ligatures w14:val="none"/>
        </w:rPr>
        <w:t> der </w:t>
      </w:r>
      <w:hyperlink r:id="rId43" w:tooltip="Igel" w:history="1">
        <w:r w:rsidRPr="006742F4">
          <w:rPr>
            <w:rFonts w:ascii="-apple-system-font" w:eastAsia="Times New Roman" w:hAnsi="-apple-system-font" w:cs="Times New Roman"/>
            <w:color w:val="416ED2"/>
            <w:kern w:val="0"/>
            <w:u w:val="single"/>
            <w14:ligatures w14:val="none"/>
          </w:rPr>
          <w:t>Igel</w:t>
        </w:r>
      </w:hyperlink>
      <w:r w:rsidRPr="006742F4">
        <w:rPr>
          <w:rFonts w:ascii="-apple-system-font" w:eastAsia="Times New Roman" w:hAnsi="-apple-system-font" w:cs="Times New Roman"/>
          <w:kern w:val="0"/>
          <w14:ligatures w14:val="none"/>
        </w:rPr>
        <w:t> (</w:t>
      </w:r>
      <w:proofErr w:type="spellStart"/>
      <w:r w:rsidRPr="006742F4">
        <w:rPr>
          <w:rFonts w:ascii="-apple-system-font" w:eastAsia="Times New Roman" w:hAnsi="-apple-system-font" w:cs="Times New Roman"/>
          <w:kern w:val="0"/>
          <w14:ligatures w14:val="none"/>
        </w:rPr>
        <w:t>Erinaceidae</w:t>
      </w:r>
      <w:proofErr w:type="spellEnd"/>
      <w:r w:rsidRPr="006742F4">
        <w:rPr>
          <w:rFonts w:ascii="-apple-system-font" w:eastAsia="Times New Roman" w:hAnsi="-apple-system-font" w:cs="Times New Roman"/>
          <w:kern w:val="0"/>
          <w14:ligatures w14:val="none"/>
        </w:rPr>
        <w:t>) und wird innerhalb dieser der Unterfamilie der </w:t>
      </w:r>
      <w:hyperlink r:id="rId44" w:tooltip="Rattenigel" w:history="1">
        <w:r w:rsidRPr="006742F4">
          <w:rPr>
            <w:rFonts w:ascii="-apple-system-font" w:eastAsia="Times New Roman" w:hAnsi="-apple-system-font" w:cs="Times New Roman"/>
            <w:color w:val="416ED2"/>
            <w:kern w:val="0"/>
            <w:u w:val="single"/>
            <w14:ligatures w14:val="none"/>
          </w:rPr>
          <w:t>Rattenigel</w:t>
        </w:r>
      </w:hyperlink>
      <w:r w:rsidRPr="006742F4">
        <w:rPr>
          <w:rFonts w:ascii="-apple-system-font" w:eastAsia="Times New Roman" w:hAnsi="-apple-system-font" w:cs="Times New Roman"/>
          <w:kern w:val="0"/>
          <w14:ligatures w14:val="none"/>
        </w:rPr>
        <w:t> (</w:t>
      </w:r>
      <w:proofErr w:type="spellStart"/>
      <w:r w:rsidRPr="006742F4">
        <w:rPr>
          <w:rFonts w:ascii="-apple-system-font" w:eastAsia="Times New Roman" w:hAnsi="-apple-system-font" w:cs="Times New Roman"/>
          <w:kern w:val="0"/>
          <w14:ligatures w14:val="none"/>
        </w:rPr>
        <w:t>Galericinae</w:t>
      </w:r>
      <w:proofErr w:type="spellEnd"/>
      <w:r w:rsidRPr="006742F4">
        <w:rPr>
          <w:rFonts w:ascii="-apple-system-font" w:eastAsia="Times New Roman" w:hAnsi="-apple-system-font" w:cs="Times New Roman"/>
          <w:kern w:val="0"/>
          <w14:ligatures w14:val="none"/>
        </w:rPr>
        <w:t>) zugewiesen. Diese zeichnen sich gegenüber den </w:t>
      </w:r>
      <w:hyperlink r:id="rId45" w:tooltip="Stacheligel" w:history="1">
        <w:r w:rsidRPr="006742F4">
          <w:rPr>
            <w:rFonts w:ascii="-apple-system-font" w:eastAsia="Times New Roman" w:hAnsi="-apple-system-font" w:cs="Times New Roman"/>
            <w:color w:val="416ED2"/>
            <w:kern w:val="0"/>
            <w:u w:val="single"/>
            <w14:ligatures w14:val="none"/>
          </w:rPr>
          <w:t>Stacheligeln</w:t>
        </w:r>
      </w:hyperlink>
      <w:r w:rsidRPr="006742F4">
        <w:rPr>
          <w:rFonts w:ascii="-apple-system-font" w:eastAsia="Times New Roman" w:hAnsi="-apple-system-font" w:cs="Times New Roman"/>
          <w:kern w:val="0"/>
          <w14:ligatures w14:val="none"/>
        </w:rPr>
        <w:t> (</w:t>
      </w:r>
      <w:proofErr w:type="spellStart"/>
      <w:r w:rsidRPr="006742F4">
        <w:rPr>
          <w:rFonts w:ascii="-apple-system-font" w:eastAsia="Times New Roman" w:hAnsi="-apple-system-font" w:cs="Times New Roman"/>
          <w:kern w:val="0"/>
          <w14:ligatures w14:val="none"/>
        </w:rPr>
        <w:t>Erinaceinae</w:t>
      </w:r>
      <w:proofErr w:type="spellEnd"/>
      <w:r w:rsidRPr="006742F4">
        <w:rPr>
          <w:rFonts w:ascii="-apple-system-font" w:eastAsia="Times New Roman" w:hAnsi="-apple-system-font" w:cs="Times New Roman"/>
          <w:kern w:val="0"/>
          <w14:ligatures w14:val="none"/>
        </w:rPr>
        <w:t>) als zweite Unterfamilie der Igel durch ein weicheres Fell aus. Zudem charakterisiert sie ein eher </w:t>
      </w:r>
      <w:hyperlink r:id="rId46" w:tooltip="Spitzmäuse" w:history="1">
        <w:r w:rsidRPr="006742F4">
          <w:rPr>
            <w:rFonts w:ascii="-apple-system-font" w:eastAsia="Times New Roman" w:hAnsi="-apple-system-font" w:cs="Times New Roman"/>
            <w:color w:val="416ED2"/>
            <w:kern w:val="0"/>
            <w:u w:val="single"/>
            <w14:ligatures w14:val="none"/>
          </w:rPr>
          <w:t>spitzmausartiges</w:t>
        </w:r>
      </w:hyperlink>
      <w:r w:rsidRPr="006742F4">
        <w:rPr>
          <w:rFonts w:ascii="-apple-system-font" w:eastAsia="Times New Roman" w:hAnsi="-apple-system-font" w:cs="Times New Roman"/>
          <w:kern w:val="0"/>
          <w14:ligatures w14:val="none"/>
        </w:rPr>
        <w:t> äußeres Erscheinungsbild. Die Philippinen-Rattenigel bilden hierbei kleine bis mittelgroße Angehörige der Rattenigel. Nach </w:t>
      </w:r>
      <w:hyperlink r:id="rId47" w:tooltip="Molekulargenetik" w:history="1">
        <w:r w:rsidRPr="006742F4">
          <w:rPr>
            <w:rFonts w:ascii="-apple-system-font" w:eastAsia="Times New Roman" w:hAnsi="-apple-system-font" w:cs="Times New Roman"/>
            <w:color w:val="416ED2"/>
            <w:kern w:val="0"/>
            <w:u w:val="single"/>
            <w14:ligatures w14:val="none"/>
          </w:rPr>
          <w:t>molekulargenetischen</w:t>
        </w:r>
      </w:hyperlink>
      <w:r w:rsidRPr="006742F4">
        <w:rPr>
          <w:rFonts w:ascii="-apple-system-font" w:eastAsia="Times New Roman" w:hAnsi="-apple-system-font" w:cs="Times New Roman"/>
          <w:kern w:val="0"/>
          <w14:ligatures w14:val="none"/>
        </w:rPr>
        <w:t> Daten trennten sich die beiden Unterfamilien bereits im Unteren </w:t>
      </w:r>
      <w:hyperlink r:id="rId48" w:tooltip="Eozän" w:history="1">
        <w:r w:rsidRPr="006742F4">
          <w:rPr>
            <w:rFonts w:ascii="-apple-system-font" w:eastAsia="Times New Roman" w:hAnsi="-apple-system-font" w:cs="Times New Roman"/>
            <w:color w:val="416ED2"/>
            <w:kern w:val="0"/>
            <w:u w:val="single"/>
            <w14:ligatures w14:val="none"/>
          </w:rPr>
          <w:t>Eozän</w:t>
        </w:r>
      </w:hyperlink>
      <w:r w:rsidRPr="006742F4">
        <w:rPr>
          <w:rFonts w:ascii="-apple-system-font" w:eastAsia="Times New Roman" w:hAnsi="-apple-system-font" w:cs="Times New Roman"/>
          <w:kern w:val="0"/>
          <w14:ligatures w14:val="none"/>
        </w:rPr>
        <w:t> vor rund 53 Millionen Jahren voneinander ab. Die Rattenigel begannen sich im Oberen Eozän vor etwa 37 Millionen Jahren zu diversifizieren. Die Philippinen-Rattenigel stellen hier jedoch eine junge Entwicklungslinie dar, die sich genetisch erst vor rund 3 Millionen Jahren, also im </w:t>
      </w:r>
      <w:hyperlink r:id="rId49" w:tooltip="Pliozän" w:history="1">
        <w:r w:rsidRPr="006742F4">
          <w:rPr>
            <w:rFonts w:ascii="-apple-system-font" w:eastAsia="Times New Roman" w:hAnsi="-apple-system-font" w:cs="Times New Roman"/>
            <w:color w:val="416ED2"/>
            <w:kern w:val="0"/>
            <w:u w:val="single"/>
            <w14:ligatures w14:val="none"/>
          </w:rPr>
          <w:t>Pliozän</w:t>
        </w:r>
      </w:hyperlink>
      <w:r w:rsidRPr="006742F4">
        <w:rPr>
          <w:rFonts w:ascii="-apple-system-font" w:eastAsia="Times New Roman" w:hAnsi="-apple-system-font" w:cs="Times New Roman"/>
          <w:kern w:val="0"/>
          <w14:ligatures w14:val="none"/>
        </w:rPr>
        <w:t>, fassen lässt. Die heutigen Arten entstanden möglicherweise erst im Verlauf des </w:t>
      </w:r>
      <w:hyperlink r:id="rId50" w:tooltip="Pleistozän" w:history="1">
        <w:r w:rsidRPr="006742F4">
          <w:rPr>
            <w:rFonts w:ascii="-apple-system-font" w:eastAsia="Times New Roman" w:hAnsi="-apple-system-font" w:cs="Times New Roman"/>
            <w:color w:val="416ED2"/>
            <w:kern w:val="0"/>
            <w:u w:val="single"/>
            <w14:ligatures w14:val="none"/>
          </w:rPr>
          <w:t>Pleistozäns</w:t>
        </w:r>
      </w:hyperlink>
      <w:r w:rsidRPr="006742F4">
        <w:rPr>
          <w:rFonts w:ascii="-apple-system-font" w:eastAsia="Times New Roman" w:hAnsi="-apple-system-font" w:cs="Times New Roman"/>
          <w:kern w:val="0"/>
          <w14:ligatures w14:val="none"/>
        </w:rPr>
        <w:t>. Als nächster Verwandter von </w:t>
      </w: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intermedia</w:t>
      </w:r>
      <w:r w:rsidRPr="006742F4">
        <w:rPr>
          <w:rFonts w:ascii="-apple-system-font" w:eastAsia="Times New Roman" w:hAnsi="-apple-system-font" w:cs="Times New Roman"/>
          <w:kern w:val="0"/>
          <w14:ligatures w14:val="none"/>
        </w:rPr>
        <w:t> ist der </w:t>
      </w:r>
      <w:proofErr w:type="spellStart"/>
      <w:r w:rsidRPr="006742F4">
        <w:rPr>
          <w:rFonts w:ascii="-apple-system-font" w:eastAsia="Times New Roman" w:hAnsi="-apple-system-font" w:cs="Times New Roman"/>
          <w:kern w:val="0"/>
          <w14:ligatures w14:val="none"/>
        </w:rPr>
        <w:fldChar w:fldCharType="begin"/>
      </w:r>
      <w:r w:rsidRPr="006742F4">
        <w:rPr>
          <w:rFonts w:ascii="-apple-system-font" w:eastAsia="Times New Roman" w:hAnsi="-apple-system-font" w:cs="Times New Roman"/>
          <w:kern w:val="0"/>
          <w14:ligatures w14:val="none"/>
        </w:rPr>
        <w:instrText>HYPERLINK "https://de.wikipedia.org/wiki/Dinagat-Rattenigel" \o "Dinagat-Rattenigel"</w:instrText>
      </w:r>
      <w:r w:rsidRPr="006742F4">
        <w:rPr>
          <w:rFonts w:ascii="-apple-system-font" w:eastAsia="Times New Roman" w:hAnsi="-apple-system-font" w:cs="Times New Roman"/>
          <w:kern w:val="0"/>
          <w14:ligatures w14:val="none"/>
        </w:rPr>
      </w:r>
      <w:r w:rsidRPr="006742F4">
        <w:rPr>
          <w:rFonts w:ascii="-apple-system-font" w:eastAsia="Times New Roman" w:hAnsi="-apple-system-font" w:cs="Times New Roman"/>
          <w:kern w:val="0"/>
          <w14:ligatures w14:val="none"/>
        </w:rPr>
        <w:fldChar w:fldCharType="separate"/>
      </w:r>
      <w:r w:rsidRPr="006742F4">
        <w:rPr>
          <w:rFonts w:ascii="-apple-system-font" w:eastAsia="Times New Roman" w:hAnsi="-apple-system-font" w:cs="Times New Roman"/>
          <w:color w:val="416ED2"/>
          <w:kern w:val="0"/>
          <w:u w:val="single"/>
          <w14:ligatures w14:val="none"/>
        </w:rPr>
        <w:t>Dinagat</w:t>
      </w:r>
      <w:proofErr w:type="spellEnd"/>
      <w:r w:rsidRPr="006742F4">
        <w:rPr>
          <w:rFonts w:ascii="-apple-system-font" w:eastAsia="Times New Roman" w:hAnsi="-apple-system-font" w:cs="Times New Roman"/>
          <w:color w:val="416ED2"/>
          <w:kern w:val="0"/>
          <w:u w:val="single"/>
          <w14:ligatures w14:val="none"/>
        </w:rPr>
        <w:t>-Rattenigel</w:t>
      </w:r>
      <w:r w:rsidRPr="006742F4">
        <w:rPr>
          <w:rFonts w:ascii="-apple-system-font" w:eastAsia="Times New Roman" w:hAnsi="-apple-system-font" w:cs="Times New Roman"/>
          <w:kern w:val="0"/>
          <w14:ligatures w14:val="none"/>
        </w:rPr>
        <w:fldChar w:fldCharType="end"/>
      </w:r>
      <w:r w:rsidRPr="006742F4">
        <w:rPr>
          <w:rFonts w:ascii="-apple-system-font" w:eastAsia="Times New Roman" w:hAnsi="-apple-system-font" w:cs="Times New Roman"/>
          <w:kern w:val="0"/>
          <w14:ligatures w14:val="none"/>
        </w:rPr>
        <w:t> (</w:t>
      </w: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aureospinula</w:t>
      </w:r>
      <w:proofErr w:type="spellEnd"/>
      <w:r w:rsidRPr="006742F4">
        <w:rPr>
          <w:rFonts w:ascii="-apple-system-font" w:eastAsia="Times New Roman" w:hAnsi="-apple-system-font" w:cs="Times New Roman"/>
          <w:kern w:val="0"/>
          <w14:ligatures w14:val="none"/>
        </w:rPr>
        <w:t>) aufzufassen.</w:t>
      </w:r>
      <w:r w:rsidRPr="006742F4">
        <w:rPr>
          <w:rFonts w:ascii="-apple-system-font" w:eastAsia="Times New Roman" w:hAnsi="-apple-system-font" w:cs="Times New Roman"/>
          <w:kern w:val="0"/>
          <w:sz w:val="18"/>
          <w:szCs w:val="18"/>
          <w:vertAlign w:val="superscript"/>
          <w14:ligatures w14:val="none"/>
        </w:rPr>
        <w:t>[2][3][4][1]</w:t>
      </w:r>
    </w:p>
    <w:p w14:paraId="2B29271B" w14:textId="77777777" w:rsidR="006742F4" w:rsidRPr="006742F4" w:rsidRDefault="006742F4" w:rsidP="006742F4">
      <w:pPr>
        <w:spacing w:before="100" w:beforeAutospacing="1" w:after="100" w:afterAutospacing="1" w:line="360" w:lineRule="atLeast"/>
        <w:rPr>
          <w:rFonts w:ascii="-apple-system-font" w:eastAsia="Times New Roman" w:hAnsi="-apple-system-font" w:cs="Times New Roman"/>
          <w:kern w:val="0"/>
          <w14:ligatures w14:val="none"/>
        </w:rPr>
      </w:pPr>
      <w:r w:rsidRPr="006742F4">
        <w:rPr>
          <w:rFonts w:ascii="-apple-system-font" w:eastAsia="Times New Roman" w:hAnsi="-apple-system-font" w:cs="Times New Roman"/>
          <w:kern w:val="0"/>
          <w14:ligatures w14:val="none"/>
        </w:rPr>
        <w:t>Die wissenschaftliche </w:t>
      </w:r>
      <w:hyperlink r:id="rId51" w:tooltip="Erstbeschreibung" w:history="1">
        <w:r w:rsidRPr="006742F4">
          <w:rPr>
            <w:rFonts w:ascii="-apple-system-font" w:eastAsia="Times New Roman" w:hAnsi="-apple-system-font" w:cs="Times New Roman"/>
            <w:color w:val="416ED2"/>
            <w:kern w:val="0"/>
            <w:u w:val="single"/>
            <w14:ligatures w14:val="none"/>
          </w:rPr>
          <w:t>Erstbeschreibung</w:t>
        </w:r>
      </w:hyperlink>
      <w:r w:rsidRPr="006742F4">
        <w:rPr>
          <w:rFonts w:ascii="-apple-system-font" w:eastAsia="Times New Roman" w:hAnsi="-apple-system-font" w:cs="Times New Roman"/>
          <w:kern w:val="0"/>
          <w14:ligatures w14:val="none"/>
        </w:rPr>
        <w:t> von </w:t>
      </w: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intermedia</w:t>
      </w:r>
      <w:r w:rsidRPr="006742F4">
        <w:rPr>
          <w:rFonts w:ascii="-apple-system-font" w:eastAsia="Times New Roman" w:hAnsi="-apple-system-font" w:cs="Times New Roman"/>
          <w:kern w:val="0"/>
          <w14:ligatures w14:val="none"/>
        </w:rPr>
        <w:t> erfolgte im Jahr 2023 durch ein Forscherteam um </w:t>
      </w:r>
      <w:hyperlink r:id="rId52" w:tooltip="Danilo S. Balete" w:history="1">
        <w:r w:rsidRPr="006742F4">
          <w:rPr>
            <w:rFonts w:ascii="-apple-system-font" w:eastAsia="Times New Roman" w:hAnsi="-apple-system-font" w:cs="Times New Roman"/>
            <w:color w:val="416ED2"/>
            <w:kern w:val="0"/>
            <w:u w:val="single"/>
            <w14:ligatures w14:val="none"/>
          </w:rPr>
          <w:t xml:space="preserve">Danilo S. </w:t>
        </w:r>
        <w:proofErr w:type="spellStart"/>
        <w:r w:rsidRPr="006742F4">
          <w:rPr>
            <w:rFonts w:ascii="-apple-system-font" w:eastAsia="Times New Roman" w:hAnsi="-apple-system-font" w:cs="Times New Roman"/>
            <w:color w:val="416ED2"/>
            <w:kern w:val="0"/>
            <w:u w:val="single"/>
            <w14:ligatures w14:val="none"/>
          </w:rPr>
          <w:t>Balete</w:t>
        </w:r>
        <w:proofErr w:type="spellEnd"/>
      </w:hyperlink>
      <w:r w:rsidRPr="006742F4">
        <w:rPr>
          <w:rFonts w:ascii="-apple-system-font" w:eastAsia="Times New Roman" w:hAnsi="-apple-system-font" w:cs="Times New Roman"/>
          <w:kern w:val="0"/>
          <w14:ligatures w14:val="none"/>
        </w:rPr>
        <w:t>, der Erstautor war zu diesem Zeitpunkt allerdings bereits verstorben. Sie fand im Rahmen einer Revision der Gattung der Philippinen-Rattenigel statt. Grundlage hierfür bildete eine Feldforschung im Jahr 2005 auf </w:t>
      </w:r>
      <w:hyperlink r:id="rId53" w:tooltip="Mindanao" w:history="1">
        <w:r w:rsidRPr="006742F4">
          <w:rPr>
            <w:rFonts w:ascii="-apple-system-font" w:eastAsia="Times New Roman" w:hAnsi="-apple-system-font" w:cs="Times New Roman"/>
            <w:color w:val="416ED2"/>
            <w:kern w:val="0"/>
            <w:u w:val="single"/>
            <w14:ligatures w14:val="none"/>
          </w:rPr>
          <w:t>Mindanao</w:t>
        </w:r>
      </w:hyperlink>
      <w:r w:rsidRPr="006742F4">
        <w:rPr>
          <w:rFonts w:ascii="-apple-system-font" w:eastAsia="Times New Roman" w:hAnsi="-apple-system-font" w:cs="Times New Roman"/>
          <w:kern w:val="0"/>
          <w14:ligatures w14:val="none"/>
        </w:rPr>
        <w:t xml:space="preserve">, an welcher </w:t>
      </w:r>
      <w:proofErr w:type="spellStart"/>
      <w:r w:rsidRPr="006742F4">
        <w:rPr>
          <w:rFonts w:ascii="-apple-system-font" w:eastAsia="Times New Roman" w:hAnsi="-apple-system-font" w:cs="Times New Roman"/>
          <w:kern w:val="0"/>
          <w14:ligatures w14:val="none"/>
        </w:rPr>
        <w:t>Balete</w:t>
      </w:r>
      <w:proofErr w:type="spellEnd"/>
      <w:r w:rsidRPr="006742F4">
        <w:rPr>
          <w:rFonts w:ascii="-apple-system-font" w:eastAsia="Times New Roman" w:hAnsi="-apple-system-font" w:cs="Times New Roman"/>
          <w:kern w:val="0"/>
          <w14:ligatures w14:val="none"/>
        </w:rPr>
        <w:t xml:space="preserve"> beteiligt war und während derer mehrere Individuen einer neuen </w:t>
      </w:r>
      <w:proofErr w:type="spellStart"/>
      <w:r w:rsidRPr="006742F4">
        <w:rPr>
          <w:rFonts w:ascii="-apple-system-font" w:eastAsia="Times New Roman" w:hAnsi="-apple-system-font" w:cs="Times New Roman"/>
          <w:kern w:val="0"/>
          <w14:ligatures w14:val="none"/>
        </w:rPr>
        <w:t>Igelart</w:t>
      </w:r>
      <w:proofErr w:type="spellEnd"/>
      <w:r w:rsidRPr="006742F4">
        <w:rPr>
          <w:rFonts w:ascii="-apple-system-font" w:eastAsia="Times New Roman" w:hAnsi="-apple-system-font" w:cs="Times New Roman"/>
          <w:kern w:val="0"/>
          <w14:ligatures w14:val="none"/>
        </w:rPr>
        <w:t xml:space="preserve"> mit auffallendem gelblichen Farbeinschlag am </w:t>
      </w:r>
      <w:proofErr w:type="spellStart"/>
      <w:r w:rsidRPr="006742F4">
        <w:rPr>
          <w:rFonts w:ascii="-apple-system-font" w:eastAsia="Times New Roman" w:hAnsi="-apple-system-font" w:cs="Times New Roman"/>
          <w:kern w:val="0"/>
          <w14:ligatures w14:val="none"/>
        </w:rPr>
        <w:fldChar w:fldCharType="begin"/>
      </w:r>
      <w:r w:rsidRPr="006742F4">
        <w:rPr>
          <w:rFonts w:ascii="-apple-system-font" w:eastAsia="Times New Roman" w:hAnsi="-apple-system-font" w:cs="Times New Roman"/>
          <w:kern w:val="0"/>
          <w14:ligatures w14:val="none"/>
        </w:rPr>
        <w:instrText>HYPERLINK "https://de.wikipedia.org/wiki/Hamiguitan" \o "Hamiguitan"</w:instrText>
      </w:r>
      <w:r w:rsidRPr="006742F4">
        <w:rPr>
          <w:rFonts w:ascii="-apple-system-font" w:eastAsia="Times New Roman" w:hAnsi="-apple-system-font" w:cs="Times New Roman"/>
          <w:kern w:val="0"/>
          <w14:ligatures w14:val="none"/>
        </w:rPr>
      </w:r>
      <w:r w:rsidRPr="006742F4">
        <w:rPr>
          <w:rFonts w:ascii="-apple-system-font" w:eastAsia="Times New Roman" w:hAnsi="-apple-system-font" w:cs="Times New Roman"/>
          <w:kern w:val="0"/>
          <w14:ligatures w14:val="none"/>
        </w:rPr>
        <w:fldChar w:fldCharType="separate"/>
      </w:r>
      <w:r w:rsidRPr="006742F4">
        <w:rPr>
          <w:rFonts w:ascii="-apple-system-font" w:eastAsia="Times New Roman" w:hAnsi="-apple-system-font" w:cs="Times New Roman"/>
          <w:color w:val="416ED2"/>
          <w:kern w:val="0"/>
          <w:u w:val="single"/>
          <w14:ligatures w14:val="none"/>
        </w:rPr>
        <w:t>Hamiguitan</w:t>
      </w:r>
      <w:proofErr w:type="spellEnd"/>
      <w:r w:rsidRPr="006742F4">
        <w:rPr>
          <w:rFonts w:ascii="-apple-system-font" w:eastAsia="Times New Roman" w:hAnsi="-apple-system-font" w:cs="Times New Roman"/>
          <w:kern w:val="0"/>
          <w14:ligatures w14:val="none"/>
        </w:rPr>
        <w:fldChar w:fldCharType="end"/>
      </w:r>
      <w:r w:rsidRPr="006742F4">
        <w:rPr>
          <w:rFonts w:ascii="-apple-system-font" w:eastAsia="Times New Roman" w:hAnsi="-apple-system-font" w:cs="Times New Roman"/>
          <w:kern w:val="0"/>
          <w14:ligatures w14:val="none"/>
        </w:rPr>
        <w:t> im Südosten der Insel gesammelt werden konnten. Wenige Jahre später gelang die Entdeckung weiterer ähnlicher Tiere am </w:t>
      </w:r>
      <w:proofErr w:type="spellStart"/>
      <w:r w:rsidRPr="006742F4">
        <w:rPr>
          <w:rFonts w:ascii="-apple-system-font" w:eastAsia="Times New Roman" w:hAnsi="-apple-system-font" w:cs="Times New Roman"/>
          <w:kern w:val="0"/>
          <w14:ligatures w14:val="none"/>
        </w:rPr>
        <w:fldChar w:fldCharType="begin"/>
      </w:r>
      <w:r w:rsidRPr="006742F4">
        <w:rPr>
          <w:rFonts w:ascii="-apple-system-font" w:eastAsia="Times New Roman" w:hAnsi="-apple-system-font" w:cs="Times New Roman"/>
          <w:kern w:val="0"/>
          <w14:ligatures w14:val="none"/>
        </w:rPr>
        <w:instrText>HYPERLINK "https://de.wikipedia.org/w/index.php?title=Kampalili&amp;action=edit&amp;redlink=1" \o "Kampalili (Seite nicht vorhanden)"</w:instrText>
      </w:r>
      <w:r w:rsidRPr="006742F4">
        <w:rPr>
          <w:rFonts w:ascii="-apple-system-font" w:eastAsia="Times New Roman" w:hAnsi="-apple-system-font" w:cs="Times New Roman"/>
          <w:kern w:val="0"/>
          <w14:ligatures w14:val="none"/>
        </w:rPr>
      </w:r>
      <w:r w:rsidRPr="006742F4">
        <w:rPr>
          <w:rFonts w:ascii="-apple-system-font" w:eastAsia="Times New Roman" w:hAnsi="-apple-system-font" w:cs="Times New Roman"/>
          <w:kern w:val="0"/>
          <w14:ligatures w14:val="none"/>
        </w:rPr>
        <w:fldChar w:fldCharType="separate"/>
      </w:r>
      <w:r w:rsidRPr="006742F4">
        <w:rPr>
          <w:rFonts w:ascii="-apple-system-font" w:eastAsia="Times New Roman" w:hAnsi="-apple-system-font" w:cs="Times New Roman"/>
          <w:color w:val="416ED2"/>
          <w:kern w:val="0"/>
          <w:u w:val="single"/>
          <w14:ligatures w14:val="none"/>
        </w:rPr>
        <w:t>Kampalili</w:t>
      </w:r>
      <w:proofErr w:type="spellEnd"/>
      <w:r w:rsidRPr="006742F4">
        <w:rPr>
          <w:rFonts w:ascii="-apple-system-font" w:eastAsia="Times New Roman" w:hAnsi="-apple-system-font" w:cs="Times New Roman"/>
          <w:kern w:val="0"/>
          <w14:ligatures w14:val="none"/>
        </w:rPr>
        <w:fldChar w:fldCharType="end"/>
      </w:r>
      <w:r w:rsidRPr="006742F4">
        <w:rPr>
          <w:rFonts w:ascii="-apple-system-font" w:eastAsia="Times New Roman" w:hAnsi="-apple-system-font" w:cs="Times New Roman"/>
          <w:kern w:val="0"/>
          <w14:ligatures w14:val="none"/>
        </w:rPr>
        <w:t>. Den </w:t>
      </w:r>
      <w:proofErr w:type="spellStart"/>
      <w:r w:rsidRPr="006742F4">
        <w:rPr>
          <w:rFonts w:ascii="-apple-system-font" w:eastAsia="Times New Roman" w:hAnsi="-apple-system-font" w:cs="Times New Roman"/>
          <w:kern w:val="0"/>
          <w14:ligatures w14:val="none"/>
        </w:rPr>
        <w:fldChar w:fldCharType="begin"/>
      </w:r>
      <w:r w:rsidRPr="006742F4">
        <w:rPr>
          <w:rFonts w:ascii="-apple-system-font" w:eastAsia="Times New Roman" w:hAnsi="-apple-system-font" w:cs="Times New Roman"/>
          <w:kern w:val="0"/>
          <w14:ligatures w14:val="none"/>
        </w:rPr>
        <w:instrText>HYPERLINK "https://de.wikipedia.org/wiki/Holotyp" \o "Holotyp"</w:instrText>
      </w:r>
      <w:r w:rsidRPr="006742F4">
        <w:rPr>
          <w:rFonts w:ascii="-apple-system-font" w:eastAsia="Times New Roman" w:hAnsi="-apple-system-font" w:cs="Times New Roman"/>
          <w:kern w:val="0"/>
          <w14:ligatures w14:val="none"/>
        </w:rPr>
      </w:r>
      <w:r w:rsidRPr="006742F4">
        <w:rPr>
          <w:rFonts w:ascii="-apple-system-font" w:eastAsia="Times New Roman" w:hAnsi="-apple-system-font" w:cs="Times New Roman"/>
          <w:kern w:val="0"/>
          <w14:ligatures w14:val="none"/>
        </w:rPr>
        <w:fldChar w:fldCharType="separate"/>
      </w:r>
      <w:r w:rsidRPr="006742F4">
        <w:rPr>
          <w:rFonts w:ascii="-apple-system-font" w:eastAsia="Times New Roman" w:hAnsi="-apple-system-font" w:cs="Times New Roman"/>
          <w:color w:val="416ED2"/>
          <w:kern w:val="0"/>
          <w:u w:val="single"/>
          <w14:ligatures w14:val="none"/>
        </w:rPr>
        <w:t>Holotyp</w:t>
      </w:r>
      <w:proofErr w:type="spellEnd"/>
      <w:r w:rsidRPr="006742F4">
        <w:rPr>
          <w:rFonts w:ascii="-apple-system-font" w:eastAsia="Times New Roman" w:hAnsi="-apple-system-font" w:cs="Times New Roman"/>
          <w:kern w:val="0"/>
          <w14:ligatures w14:val="none"/>
        </w:rPr>
        <w:fldChar w:fldCharType="end"/>
      </w:r>
      <w:r w:rsidRPr="006742F4">
        <w:rPr>
          <w:rFonts w:ascii="-apple-system-font" w:eastAsia="Times New Roman" w:hAnsi="-apple-system-font" w:cs="Times New Roman"/>
          <w:kern w:val="0"/>
          <w14:ligatures w14:val="none"/>
        </w:rPr>
        <w:t xml:space="preserve"> stellt ein ausgewachsenes Männchen vom </w:t>
      </w:r>
      <w:proofErr w:type="spellStart"/>
      <w:r w:rsidRPr="006742F4">
        <w:rPr>
          <w:rFonts w:ascii="-apple-system-font" w:eastAsia="Times New Roman" w:hAnsi="-apple-system-font" w:cs="Times New Roman"/>
          <w:kern w:val="0"/>
          <w14:ligatures w14:val="none"/>
        </w:rPr>
        <w:t>Hamiguitan</w:t>
      </w:r>
      <w:proofErr w:type="spellEnd"/>
      <w:r w:rsidRPr="006742F4">
        <w:rPr>
          <w:rFonts w:ascii="-apple-system-font" w:eastAsia="Times New Roman" w:hAnsi="-apple-system-font" w:cs="Times New Roman"/>
          <w:kern w:val="0"/>
          <w14:ligatures w14:val="none"/>
        </w:rPr>
        <w:t xml:space="preserve"> dar, der Typuslokalität von </w:t>
      </w: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intermedia</w:t>
      </w:r>
      <w:r w:rsidRPr="006742F4">
        <w:rPr>
          <w:rFonts w:ascii="-apple-system-font" w:eastAsia="Times New Roman" w:hAnsi="-apple-system-font" w:cs="Times New Roman"/>
          <w:kern w:val="0"/>
          <w14:ligatures w14:val="none"/>
        </w:rPr>
        <w:t>. Das </w:t>
      </w:r>
      <w:proofErr w:type="spellStart"/>
      <w:r w:rsidRPr="006742F4">
        <w:rPr>
          <w:rFonts w:ascii="-apple-system-font" w:eastAsia="Times New Roman" w:hAnsi="-apple-system-font" w:cs="Times New Roman"/>
          <w:kern w:val="0"/>
          <w14:ligatures w14:val="none"/>
        </w:rPr>
        <w:fldChar w:fldCharType="begin"/>
      </w:r>
      <w:r w:rsidRPr="006742F4">
        <w:rPr>
          <w:rFonts w:ascii="-apple-system-font" w:eastAsia="Times New Roman" w:hAnsi="-apple-system-font" w:cs="Times New Roman"/>
          <w:kern w:val="0"/>
          <w14:ligatures w14:val="none"/>
        </w:rPr>
        <w:instrText>HYPERLINK "https://de.wikipedia.org/wiki/Artepitheton" \o "Artepitheton"</w:instrText>
      </w:r>
      <w:r w:rsidRPr="006742F4">
        <w:rPr>
          <w:rFonts w:ascii="-apple-system-font" w:eastAsia="Times New Roman" w:hAnsi="-apple-system-font" w:cs="Times New Roman"/>
          <w:kern w:val="0"/>
          <w14:ligatures w14:val="none"/>
        </w:rPr>
      </w:r>
      <w:r w:rsidRPr="006742F4">
        <w:rPr>
          <w:rFonts w:ascii="-apple-system-font" w:eastAsia="Times New Roman" w:hAnsi="-apple-system-font" w:cs="Times New Roman"/>
          <w:kern w:val="0"/>
          <w14:ligatures w14:val="none"/>
        </w:rPr>
        <w:fldChar w:fldCharType="separate"/>
      </w:r>
      <w:r w:rsidRPr="006742F4">
        <w:rPr>
          <w:rFonts w:ascii="-apple-system-font" w:eastAsia="Times New Roman" w:hAnsi="-apple-system-font" w:cs="Times New Roman"/>
          <w:color w:val="416ED2"/>
          <w:kern w:val="0"/>
          <w:u w:val="single"/>
          <w14:ligatures w14:val="none"/>
        </w:rPr>
        <w:t>Artepitheton</w:t>
      </w:r>
      <w:proofErr w:type="spellEnd"/>
      <w:r w:rsidRPr="006742F4">
        <w:rPr>
          <w:rFonts w:ascii="-apple-system-font" w:eastAsia="Times New Roman" w:hAnsi="-apple-system-font" w:cs="Times New Roman"/>
          <w:kern w:val="0"/>
          <w14:ligatures w14:val="none"/>
        </w:rPr>
        <w:fldChar w:fldCharType="end"/>
      </w:r>
      <w:r w:rsidRPr="006742F4">
        <w:rPr>
          <w:rFonts w:ascii="-apple-system-font" w:eastAsia="Times New Roman" w:hAnsi="-apple-system-font" w:cs="Times New Roman"/>
          <w:kern w:val="0"/>
          <w14:ligatures w14:val="none"/>
        </w:rPr>
        <w:t> setzt sich aus den </w:t>
      </w:r>
      <w:hyperlink r:id="rId54" w:tooltip="Latein" w:history="1">
        <w:r w:rsidRPr="006742F4">
          <w:rPr>
            <w:rFonts w:ascii="-apple-system-font" w:eastAsia="Times New Roman" w:hAnsi="-apple-system-font" w:cs="Times New Roman"/>
            <w:color w:val="416ED2"/>
            <w:kern w:val="0"/>
            <w:u w:val="single"/>
            <w14:ligatures w14:val="none"/>
          </w:rPr>
          <w:t>lateinischen</w:t>
        </w:r>
      </w:hyperlink>
      <w:r w:rsidRPr="006742F4">
        <w:rPr>
          <w:rFonts w:ascii="-apple-system-font" w:eastAsia="Times New Roman" w:hAnsi="-apple-system-font" w:cs="Times New Roman"/>
          <w:kern w:val="0"/>
          <w14:ligatures w14:val="none"/>
        </w:rPr>
        <w:t> Worten </w:t>
      </w:r>
      <w:proofErr w:type="spellStart"/>
      <w:r w:rsidRPr="006742F4">
        <w:rPr>
          <w:rFonts w:ascii="-apple-system-font" w:eastAsia="Times New Roman" w:hAnsi="-apple-system-font" w:cs="Times New Roman"/>
          <w:i/>
          <w:iCs/>
          <w:kern w:val="0"/>
          <w14:ligatures w14:val="none"/>
        </w:rPr>
        <w:t>inter</w:t>
      </w:r>
      <w:proofErr w:type="spellEnd"/>
      <w:r w:rsidRPr="006742F4">
        <w:rPr>
          <w:rFonts w:ascii="-apple-system-font" w:eastAsia="Times New Roman" w:hAnsi="-apple-system-font" w:cs="Times New Roman"/>
          <w:kern w:val="0"/>
          <w14:ligatures w14:val="none"/>
        </w:rPr>
        <w:t> für „zwischen“ und </w:t>
      </w:r>
      <w:r w:rsidRPr="006742F4">
        <w:rPr>
          <w:rFonts w:ascii="-apple-system-font" w:eastAsia="Times New Roman" w:hAnsi="-apple-system-font" w:cs="Times New Roman"/>
          <w:i/>
          <w:iCs/>
          <w:kern w:val="0"/>
          <w14:ligatures w14:val="none"/>
        </w:rPr>
        <w:t>medius</w:t>
      </w:r>
      <w:r w:rsidRPr="006742F4">
        <w:rPr>
          <w:rFonts w:ascii="-apple-system-font" w:eastAsia="Times New Roman" w:hAnsi="-apple-system-font" w:cs="Times New Roman"/>
          <w:kern w:val="0"/>
          <w14:ligatures w14:val="none"/>
        </w:rPr>
        <w:t xml:space="preserve"> für „Mitte“ zusammen. Es bezieht sich auf die Größe der Art, die zwischen der des größeren </w:t>
      </w:r>
      <w:proofErr w:type="spellStart"/>
      <w:r w:rsidRPr="006742F4">
        <w:rPr>
          <w:rFonts w:ascii="-apple-system-font" w:eastAsia="Times New Roman" w:hAnsi="-apple-system-font" w:cs="Times New Roman"/>
          <w:kern w:val="0"/>
          <w14:ligatures w14:val="none"/>
        </w:rPr>
        <w:t>Dinagat</w:t>
      </w:r>
      <w:proofErr w:type="spellEnd"/>
      <w:r w:rsidRPr="006742F4">
        <w:rPr>
          <w:rFonts w:ascii="-apple-system-font" w:eastAsia="Times New Roman" w:hAnsi="-apple-system-font" w:cs="Times New Roman"/>
          <w:kern w:val="0"/>
          <w14:ligatures w14:val="none"/>
        </w:rPr>
        <w:t>-Rattenigels und des kleineren </w:t>
      </w:r>
      <w:hyperlink r:id="rId55" w:tooltip="Mindanao-Rattenigel" w:history="1">
        <w:r w:rsidRPr="006742F4">
          <w:rPr>
            <w:rFonts w:ascii="-apple-system-font" w:eastAsia="Times New Roman" w:hAnsi="-apple-system-font" w:cs="Times New Roman"/>
            <w:color w:val="416ED2"/>
            <w:kern w:val="0"/>
            <w:u w:val="single"/>
            <w14:ligatures w14:val="none"/>
          </w:rPr>
          <w:t>Mindanao-Rattenigels</w:t>
        </w:r>
      </w:hyperlink>
      <w:r w:rsidRPr="006742F4">
        <w:rPr>
          <w:rFonts w:ascii="-apple-system-font" w:eastAsia="Times New Roman" w:hAnsi="-apple-system-font" w:cs="Times New Roman"/>
          <w:kern w:val="0"/>
          <w14:ligatures w14:val="none"/>
        </w:rPr>
        <w:t> (</w:t>
      </w: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truei</w:t>
      </w:r>
      <w:proofErr w:type="spellEnd"/>
      <w:r w:rsidRPr="006742F4">
        <w:rPr>
          <w:rFonts w:ascii="-apple-system-font" w:eastAsia="Times New Roman" w:hAnsi="-apple-system-font" w:cs="Times New Roman"/>
          <w:kern w:val="0"/>
          <w14:ligatures w14:val="none"/>
        </w:rPr>
        <w:t>) liegt.</w:t>
      </w:r>
      <w:r w:rsidRPr="006742F4">
        <w:rPr>
          <w:rFonts w:ascii="-apple-system-font" w:eastAsia="Times New Roman" w:hAnsi="-apple-system-font" w:cs="Times New Roman"/>
          <w:kern w:val="0"/>
          <w:sz w:val="18"/>
          <w:szCs w:val="18"/>
          <w:vertAlign w:val="superscript"/>
          <w14:ligatures w14:val="none"/>
        </w:rPr>
        <w:t>[1]</w:t>
      </w:r>
    </w:p>
    <w:p w14:paraId="64CE0BDA" w14:textId="77777777" w:rsidR="006742F4" w:rsidRPr="006742F4" w:rsidRDefault="006742F4" w:rsidP="006742F4">
      <w:pPr>
        <w:spacing w:before="100" w:beforeAutospacing="1" w:after="100" w:afterAutospacing="1" w:line="360" w:lineRule="atLeast"/>
        <w:outlineLvl w:val="1"/>
        <w:rPr>
          <w:rFonts w:ascii="-apple-system-font" w:eastAsia="Times New Roman" w:hAnsi="-apple-system-font" w:cs="Times New Roman"/>
          <w:b/>
          <w:bCs/>
          <w:kern w:val="0"/>
          <w:sz w:val="34"/>
          <w:szCs w:val="34"/>
          <w14:ligatures w14:val="none"/>
        </w:rPr>
      </w:pPr>
      <w:r w:rsidRPr="006742F4">
        <w:rPr>
          <w:rFonts w:ascii="-apple-system-font" w:eastAsia="Times New Roman" w:hAnsi="-apple-system-font" w:cs="Times New Roman"/>
          <w:b/>
          <w:bCs/>
          <w:kern w:val="0"/>
          <w:sz w:val="34"/>
          <w:szCs w:val="34"/>
          <w14:ligatures w14:val="none"/>
        </w:rPr>
        <w:t>Literatur</w:t>
      </w:r>
    </w:p>
    <w:p w14:paraId="4FA98A41" w14:textId="77777777" w:rsidR="006742F4" w:rsidRPr="006742F4" w:rsidRDefault="006742F4" w:rsidP="006742F4">
      <w:pPr>
        <w:numPr>
          <w:ilvl w:val="0"/>
          <w:numId w:val="1"/>
        </w:numPr>
        <w:spacing w:before="100" w:beforeAutospacing="1" w:after="100" w:afterAutospacing="1" w:line="360" w:lineRule="atLeast"/>
        <w:rPr>
          <w:rFonts w:ascii="-apple-system-font" w:eastAsia="Times New Roman" w:hAnsi="-apple-system-font" w:cs="Times New Roman"/>
          <w:kern w:val="0"/>
          <w14:ligatures w14:val="none"/>
        </w:rPr>
      </w:pPr>
      <w:r w:rsidRPr="006742F4">
        <w:rPr>
          <w:rFonts w:ascii="-apple-system-font" w:eastAsia="Times New Roman" w:hAnsi="-apple-system-font" w:cs="Times New Roman"/>
          <w:kern w:val="0"/>
          <w14:ligatures w14:val="none"/>
        </w:rPr>
        <w:lastRenderedPageBreak/>
        <w:t xml:space="preserve">Danilo S. </w:t>
      </w:r>
      <w:proofErr w:type="spellStart"/>
      <w:r w:rsidRPr="006742F4">
        <w:rPr>
          <w:rFonts w:ascii="-apple-system-font" w:eastAsia="Times New Roman" w:hAnsi="-apple-system-font" w:cs="Times New Roman"/>
          <w:kern w:val="0"/>
          <w14:ligatures w14:val="none"/>
        </w:rPr>
        <w:t>Balete</w:t>
      </w:r>
      <w:proofErr w:type="spellEnd"/>
      <w:r w:rsidRPr="006742F4">
        <w:rPr>
          <w:rFonts w:ascii="-apple-system-font" w:eastAsia="Times New Roman" w:hAnsi="-apple-system-font" w:cs="Times New Roman"/>
          <w:kern w:val="0"/>
          <w14:ligatures w14:val="none"/>
        </w:rPr>
        <w:t xml:space="preserve">, Lawrence R. Heaney, Eric A. </w:t>
      </w:r>
      <w:proofErr w:type="spellStart"/>
      <w:r w:rsidRPr="006742F4">
        <w:rPr>
          <w:rFonts w:ascii="-apple-system-font" w:eastAsia="Times New Roman" w:hAnsi="-apple-system-font" w:cs="Times New Roman"/>
          <w:kern w:val="0"/>
          <w14:ligatures w14:val="none"/>
        </w:rPr>
        <w:t>Rickart</w:t>
      </w:r>
      <w:proofErr w:type="spellEnd"/>
      <w:r w:rsidRPr="006742F4">
        <w:rPr>
          <w:rFonts w:ascii="-apple-system-font" w:eastAsia="Times New Roman" w:hAnsi="-apple-system-font" w:cs="Times New Roman"/>
          <w:kern w:val="0"/>
          <w14:ligatures w14:val="none"/>
        </w:rPr>
        <w:t xml:space="preserve">, </w:t>
      </w:r>
      <w:proofErr w:type="spellStart"/>
      <w:r w:rsidRPr="006742F4">
        <w:rPr>
          <w:rFonts w:ascii="-apple-system-font" w:eastAsia="Times New Roman" w:hAnsi="-apple-system-font" w:cs="Times New Roman"/>
          <w:kern w:val="0"/>
          <w14:ligatures w14:val="none"/>
        </w:rPr>
        <w:t>Roselyn</w:t>
      </w:r>
      <w:proofErr w:type="spellEnd"/>
      <w:r w:rsidRPr="006742F4">
        <w:rPr>
          <w:rFonts w:ascii="-apple-system-font" w:eastAsia="Times New Roman" w:hAnsi="-apple-system-font" w:cs="Times New Roman"/>
          <w:kern w:val="0"/>
          <w14:ligatures w14:val="none"/>
        </w:rPr>
        <w:t xml:space="preserve"> S. </w:t>
      </w:r>
      <w:proofErr w:type="spellStart"/>
      <w:r w:rsidRPr="006742F4">
        <w:rPr>
          <w:rFonts w:ascii="-apple-system-font" w:eastAsia="Times New Roman" w:hAnsi="-apple-system-font" w:cs="Times New Roman"/>
          <w:kern w:val="0"/>
          <w14:ligatures w14:val="none"/>
        </w:rPr>
        <w:t>Quidlat</w:t>
      </w:r>
      <w:proofErr w:type="spellEnd"/>
      <w:r w:rsidRPr="006742F4">
        <w:rPr>
          <w:rFonts w:ascii="-apple-system-font" w:eastAsia="Times New Roman" w:hAnsi="-apple-system-font" w:cs="Times New Roman"/>
          <w:kern w:val="0"/>
          <w14:ligatures w14:val="none"/>
        </w:rPr>
        <w:t xml:space="preserve">, Dakota M. </w:t>
      </w:r>
      <w:proofErr w:type="spellStart"/>
      <w:r w:rsidRPr="006742F4">
        <w:rPr>
          <w:rFonts w:ascii="-apple-system-font" w:eastAsia="Times New Roman" w:hAnsi="-apple-system-font" w:cs="Times New Roman"/>
          <w:kern w:val="0"/>
          <w14:ligatures w14:val="none"/>
        </w:rPr>
        <w:t>Rowsey</w:t>
      </w:r>
      <w:proofErr w:type="spellEnd"/>
      <w:r w:rsidRPr="006742F4">
        <w:rPr>
          <w:rFonts w:ascii="-apple-system-font" w:eastAsia="Times New Roman" w:hAnsi="-apple-system-font" w:cs="Times New Roman"/>
          <w:kern w:val="0"/>
          <w14:ligatures w14:val="none"/>
        </w:rPr>
        <w:t xml:space="preserve"> und Link E. Olson: </w:t>
      </w:r>
      <w:r w:rsidRPr="006742F4">
        <w:rPr>
          <w:rFonts w:ascii="-apple-system-font" w:eastAsia="Times New Roman" w:hAnsi="-apple-system-font" w:cs="Times New Roman"/>
          <w:i/>
          <w:iCs/>
          <w:kern w:val="0"/>
          <w14:ligatures w14:val="none"/>
        </w:rPr>
        <w:t xml:space="preserve">A </w:t>
      </w:r>
      <w:proofErr w:type="spellStart"/>
      <w:r w:rsidRPr="006742F4">
        <w:rPr>
          <w:rFonts w:ascii="-apple-system-font" w:eastAsia="Times New Roman" w:hAnsi="-apple-system-font" w:cs="Times New Roman"/>
          <w:i/>
          <w:iCs/>
          <w:kern w:val="0"/>
          <w14:ligatures w14:val="none"/>
        </w:rPr>
        <w:t>re-assessment</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of</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diversity</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among</w:t>
      </w:r>
      <w:proofErr w:type="spellEnd"/>
      <w:r w:rsidRPr="006742F4">
        <w:rPr>
          <w:rFonts w:ascii="-apple-system-font" w:eastAsia="Times New Roman" w:hAnsi="-apple-system-font" w:cs="Times New Roman"/>
          <w:i/>
          <w:iCs/>
          <w:kern w:val="0"/>
          <w14:ligatures w14:val="none"/>
        </w:rPr>
        <w:t xml:space="preserve"> Philippine </w:t>
      </w:r>
      <w:proofErr w:type="spellStart"/>
      <w:r w:rsidRPr="006742F4">
        <w:rPr>
          <w:rFonts w:ascii="-apple-system-font" w:eastAsia="Times New Roman" w:hAnsi="-apple-system-font" w:cs="Times New Roman"/>
          <w:i/>
          <w:iCs/>
          <w:kern w:val="0"/>
          <w14:ligatures w14:val="none"/>
        </w:rPr>
        <w:t>gymnures</w:t>
      </w:r>
      <w:proofErr w:type="spellEnd"/>
      <w:r w:rsidRPr="006742F4">
        <w:rPr>
          <w:rFonts w:ascii="-apple-system-font" w:eastAsia="Times New Roman" w:hAnsi="-apple-system-font" w:cs="Times New Roman"/>
          <w:i/>
          <w:iCs/>
          <w:kern w:val="0"/>
          <w14:ligatures w14:val="none"/>
        </w:rPr>
        <w:t xml:space="preserve"> (Mammalia: </w:t>
      </w:r>
      <w:proofErr w:type="spellStart"/>
      <w:r w:rsidRPr="006742F4">
        <w:rPr>
          <w:rFonts w:ascii="-apple-system-font" w:eastAsia="Times New Roman" w:hAnsi="-apple-system-font" w:cs="Times New Roman"/>
          <w:i/>
          <w:iCs/>
          <w:kern w:val="0"/>
          <w14:ligatures w14:val="none"/>
        </w:rPr>
        <w:t>Erinaceidae</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with</w:t>
      </w:r>
      <w:proofErr w:type="spellEnd"/>
      <w:r w:rsidRPr="006742F4">
        <w:rPr>
          <w:rFonts w:ascii="-apple-system-font" w:eastAsia="Times New Roman" w:hAnsi="-apple-system-font" w:cs="Times New Roman"/>
          <w:i/>
          <w:iCs/>
          <w:kern w:val="0"/>
          <w14:ligatures w14:val="none"/>
        </w:rPr>
        <w:t xml:space="preserve"> a </w:t>
      </w:r>
      <w:proofErr w:type="spellStart"/>
      <w:r w:rsidRPr="006742F4">
        <w:rPr>
          <w:rFonts w:ascii="-apple-system-font" w:eastAsia="Times New Roman" w:hAnsi="-apple-system-font" w:cs="Times New Roman"/>
          <w:i/>
          <w:iCs/>
          <w:kern w:val="0"/>
          <w14:ligatures w14:val="none"/>
        </w:rPr>
        <w:t>new</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species</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from</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eastern</w:t>
      </w:r>
      <w:proofErr w:type="spellEnd"/>
      <w:r w:rsidRPr="006742F4">
        <w:rPr>
          <w:rFonts w:ascii="-apple-system-font" w:eastAsia="Times New Roman" w:hAnsi="-apple-system-font" w:cs="Times New Roman"/>
          <w:i/>
          <w:iCs/>
          <w:kern w:val="0"/>
          <w14:ligatures w14:val="none"/>
        </w:rPr>
        <w:t xml:space="preserve"> Mindanao.</w:t>
      </w:r>
      <w:r w:rsidRPr="006742F4">
        <w:rPr>
          <w:rFonts w:ascii="-apple-system-font" w:eastAsia="Times New Roman" w:hAnsi="-apple-system-font" w:cs="Times New Roman"/>
          <w:kern w:val="0"/>
          <w14:ligatures w14:val="none"/>
        </w:rPr>
        <w:t> </w:t>
      </w:r>
      <w:proofErr w:type="spellStart"/>
      <w:r w:rsidRPr="006742F4">
        <w:rPr>
          <w:rFonts w:ascii="-apple-system-font" w:eastAsia="Times New Roman" w:hAnsi="-apple-system-font" w:cs="Times New Roman"/>
          <w:kern w:val="0"/>
          <w14:ligatures w14:val="none"/>
        </w:rPr>
        <w:t>Zootaxa</w:t>
      </w:r>
      <w:proofErr w:type="spellEnd"/>
      <w:r w:rsidRPr="006742F4">
        <w:rPr>
          <w:rFonts w:ascii="-apple-system-font" w:eastAsia="Times New Roman" w:hAnsi="-apple-system-font" w:cs="Times New Roman"/>
          <w:kern w:val="0"/>
          <w14:ligatures w14:val="none"/>
        </w:rPr>
        <w:t>, 5228 (3), 2023, S. 244–266, </w:t>
      </w:r>
      <w:hyperlink r:id="rId56" w:tooltip="doi:10.11646/zootaxa.5228.3.2" w:history="1">
        <w:r w:rsidRPr="006742F4">
          <w:rPr>
            <w:rFonts w:ascii="-apple-system-font" w:eastAsia="Times New Roman" w:hAnsi="-apple-system-font" w:cs="Times New Roman"/>
            <w:color w:val="416ED2"/>
            <w:kern w:val="0"/>
            <w:u w:val="single"/>
            <w14:ligatures w14:val="none"/>
          </w:rPr>
          <w:t>doi:10.11646/zootaxa.5228.3.2</w:t>
        </w:r>
      </w:hyperlink>
    </w:p>
    <w:p w14:paraId="3629B435" w14:textId="77777777" w:rsidR="006742F4" w:rsidRPr="006742F4" w:rsidRDefault="006742F4" w:rsidP="006742F4">
      <w:pPr>
        <w:spacing w:before="100" w:beforeAutospacing="1" w:after="100" w:afterAutospacing="1" w:line="360" w:lineRule="atLeast"/>
        <w:outlineLvl w:val="1"/>
        <w:rPr>
          <w:rFonts w:ascii="-apple-system-font" w:eastAsia="Times New Roman" w:hAnsi="-apple-system-font" w:cs="Times New Roman"/>
          <w:b/>
          <w:bCs/>
          <w:kern w:val="0"/>
          <w:sz w:val="34"/>
          <w:szCs w:val="34"/>
          <w14:ligatures w14:val="none"/>
        </w:rPr>
      </w:pPr>
      <w:r w:rsidRPr="006742F4">
        <w:rPr>
          <w:rFonts w:ascii="-apple-system-font" w:eastAsia="Times New Roman" w:hAnsi="-apple-system-font" w:cs="Times New Roman"/>
          <w:b/>
          <w:bCs/>
          <w:kern w:val="0"/>
          <w:sz w:val="34"/>
          <w:szCs w:val="34"/>
          <w14:ligatures w14:val="none"/>
        </w:rPr>
        <w:t>Einzelnachweise</w:t>
      </w:r>
    </w:p>
    <w:p w14:paraId="78F331DD" w14:textId="77777777" w:rsidR="006742F4" w:rsidRPr="006742F4" w:rsidRDefault="006742F4" w:rsidP="006742F4">
      <w:pPr>
        <w:numPr>
          <w:ilvl w:val="0"/>
          <w:numId w:val="2"/>
        </w:numPr>
        <w:spacing w:before="100" w:beforeAutospacing="1" w:after="100" w:afterAutospacing="1" w:line="360" w:lineRule="atLeast"/>
        <w:rPr>
          <w:rFonts w:ascii="-apple-system-font" w:eastAsia="Times New Roman" w:hAnsi="-apple-system-font" w:cs="Times New Roman"/>
          <w:kern w:val="0"/>
          <w14:ligatures w14:val="none"/>
        </w:rPr>
      </w:pPr>
      <w:r w:rsidRPr="006742F4">
        <w:rPr>
          <w:rFonts w:ascii="-apple-system-font" w:eastAsia="Times New Roman" w:hAnsi="-apple-system-font" w:cs="Times New Roman"/>
          <w:kern w:val="0"/>
          <w14:ligatures w14:val="none"/>
        </w:rPr>
        <w:t>↑ </w:t>
      </w:r>
      <w:r w:rsidRPr="006742F4">
        <w:rPr>
          <w:rFonts w:ascii="-apple-system-font" w:eastAsia="Times New Roman" w:hAnsi="-apple-system-font" w:cs="Times New Roman"/>
          <w:kern w:val="0"/>
          <w:sz w:val="18"/>
          <w:szCs w:val="18"/>
          <w:vertAlign w:val="superscript"/>
          <w14:ligatures w14:val="none"/>
        </w:rPr>
        <w:t>a</w:t>
      </w:r>
      <w:r w:rsidRPr="006742F4">
        <w:rPr>
          <w:rFonts w:ascii="-apple-system-font" w:eastAsia="Times New Roman" w:hAnsi="-apple-system-font" w:cs="Times New Roman"/>
          <w:kern w:val="0"/>
          <w14:ligatures w14:val="none"/>
        </w:rPr>
        <w:t> </w:t>
      </w:r>
      <w:r w:rsidRPr="006742F4">
        <w:rPr>
          <w:rFonts w:ascii="-apple-system-font" w:eastAsia="Times New Roman" w:hAnsi="-apple-system-font" w:cs="Times New Roman"/>
          <w:kern w:val="0"/>
          <w:sz w:val="18"/>
          <w:szCs w:val="18"/>
          <w:vertAlign w:val="superscript"/>
          <w14:ligatures w14:val="none"/>
        </w:rPr>
        <w:t>b</w:t>
      </w:r>
      <w:r w:rsidRPr="006742F4">
        <w:rPr>
          <w:rFonts w:ascii="-apple-system-font" w:eastAsia="Times New Roman" w:hAnsi="-apple-system-font" w:cs="Times New Roman"/>
          <w:kern w:val="0"/>
          <w14:ligatures w14:val="none"/>
        </w:rPr>
        <w:t> </w:t>
      </w:r>
      <w:r w:rsidRPr="006742F4">
        <w:rPr>
          <w:rFonts w:ascii="-apple-system-font" w:eastAsia="Times New Roman" w:hAnsi="-apple-system-font" w:cs="Times New Roman"/>
          <w:kern w:val="0"/>
          <w:sz w:val="18"/>
          <w:szCs w:val="18"/>
          <w:vertAlign w:val="superscript"/>
          <w14:ligatures w14:val="none"/>
        </w:rPr>
        <w:t>c</w:t>
      </w:r>
      <w:r w:rsidRPr="006742F4">
        <w:rPr>
          <w:rFonts w:ascii="-apple-system-font" w:eastAsia="Times New Roman" w:hAnsi="-apple-system-font" w:cs="Times New Roman"/>
          <w:kern w:val="0"/>
          <w14:ligatures w14:val="none"/>
        </w:rPr>
        <w:t> </w:t>
      </w:r>
      <w:r w:rsidRPr="006742F4">
        <w:rPr>
          <w:rFonts w:ascii="-apple-system-font" w:eastAsia="Times New Roman" w:hAnsi="-apple-system-font" w:cs="Times New Roman"/>
          <w:kern w:val="0"/>
          <w:sz w:val="18"/>
          <w:szCs w:val="18"/>
          <w:vertAlign w:val="superscript"/>
          <w14:ligatures w14:val="none"/>
        </w:rPr>
        <w:t>d</w:t>
      </w:r>
      <w:r w:rsidRPr="006742F4">
        <w:rPr>
          <w:rFonts w:ascii="-apple-system-font" w:eastAsia="Times New Roman" w:hAnsi="-apple-system-font" w:cs="Times New Roman"/>
          <w:kern w:val="0"/>
          <w14:ligatures w14:val="none"/>
        </w:rPr>
        <w:t> </w:t>
      </w:r>
      <w:r w:rsidRPr="006742F4">
        <w:rPr>
          <w:rFonts w:ascii="-apple-system-font" w:eastAsia="Times New Roman" w:hAnsi="-apple-system-font" w:cs="Times New Roman"/>
          <w:kern w:val="0"/>
          <w:sz w:val="18"/>
          <w:szCs w:val="18"/>
          <w:vertAlign w:val="superscript"/>
          <w14:ligatures w14:val="none"/>
        </w:rPr>
        <w:t>e</w:t>
      </w:r>
      <w:r w:rsidRPr="006742F4">
        <w:rPr>
          <w:rFonts w:ascii="-apple-system-font" w:eastAsia="Times New Roman" w:hAnsi="-apple-system-font" w:cs="Times New Roman"/>
          <w:kern w:val="0"/>
          <w14:ligatures w14:val="none"/>
        </w:rPr>
        <w:t> </w:t>
      </w:r>
      <w:r w:rsidRPr="006742F4">
        <w:rPr>
          <w:rFonts w:ascii="-apple-system-font" w:eastAsia="Times New Roman" w:hAnsi="-apple-system-font" w:cs="Times New Roman"/>
          <w:kern w:val="0"/>
          <w:sz w:val="18"/>
          <w:szCs w:val="18"/>
          <w:vertAlign w:val="superscript"/>
          <w14:ligatures w14:val="none"/>
        </w:rPr>
        <w:t>f</w:t>
      </w:r>
      <w:r w:rsidRPr="006742F4">
        <w:rPr>
          <w:rFonts w:ascii="-apple-system-font" w:eastAsia="Times New Roman" w:hAnsi="-apple-system-font" w:cs="Times New Roman"/>
          <w:kern w:val="0"/>
          <w14:ligatures w14:val="none"/>
        </w:rPr>
        <w:t> </w:t>
      </w:r>
      <w:r w:rsidRPr="006742F4">
        <w:rPr>
          <w:rFonts w:ascii="-apple-system-font" w:eastAsia="Times New Roman" w:hAnsi="-apple-system-font" w:cs="Times New Roman"/>
          <w:kern w:val="0"/>
          <w:sz w:val="18"/>
          <w:szCs w:val="18"/>
          <w:vertAlign w:val="superscript"/>
          <w14:ligatures w14:val="none"/>
        </w:rPr>
        <w:t>g</w:t>
      </w:r>
      <w:r w:rsidRPr="006742F4">
        <w:rPr>
          <w:rFonts w:ascii="-apple-system-font" w:eastAsia="Times New Roman" w:hAnsi="-apple-system-font" w:cs="Times New Roman"/>
          <w:kern w:val="0"/>
          <w14:ligatures w14:val="none"/>
        </w:rPr>
        <w:t xml:space="preserve"> Danilo S. </w:t>
      </w:r>
      <w:proofErr w:type="spellStart"/>
      <w:r w:rsidRPr="006742F4">
        <w:rPr>
          <w:rFonts w:ascii="-apple-system-font" w:eastAsia="Times New Roman" w:hAnsi="-apple-system-font" w:cs="Times New Roman"/>
          <w:kern w:val="0"/>
          <w14:ligatures w14:val="none"/>
        </w:rPr>
        <w:t>Balete</w:t>
      </w:r>
      <w:proofErr w:type="spellEnd"/>
      <w:r w:rsidRPr="006742F4">
        <w:rPr>
          <w:rFonts w:ascii="-apple-system-font" w:eastAsia="Times New Roman" w:hAnsi="-apple-system-font" w:cs="Times New Roman"/>
          <w:kern w:val="0"/>
          <w14:ligatures w14:val="none"/>
        </w:rPr>
        <w:t xml:space="preserve">, Lawrence R. Heaney, Eric A. </w:t>
      </w:r>
      <w:proofErr w:type="spellStart"/>
      <w:r w:rsidRPr="006742F4">
        <w:rPr>
          <w:rFonts w:ascii="-apple-system-font" w:eastAsia="Times New Roman" w:hAnsi="-apple-system-font" w:cs="Times New Roman"/>
          <w:kern w:val="0"/>
          <w14:ligatures w14:val="none"/>
        </w:rPr>
        <w:t>Rickart</w:t>
      </w:r>
      <w:proofErr w:type="spellEnd"/>
      <w:r w:rsidRPr="006742F4">
        <w:rPr>
          <w:rFonts w:ascii="-apple-system-font" w:eastAsia="Times New Roman" w:hAnsi="-apple-system-font" w:cs="Times New Roman"/>
          <w:kern w:val="0"/>
          <w14:ligatures w14:val="none"/>
        </w:rPr>
        <w:t xml:space="preserve">, </w:t>
      </w:r>
      <w:proofErr w:type="spellStart"/>
      <w:r w:rsidRPr="006742F4">
        <w:rPr>
          <w:rFonts w:ascii="-apple-system-font" w:eastAsia="Times New Roman" w:hAnsi="-apple-system-font" w:cs="Times New Roman"/>
          <w:kern w:val="0"/>
          <w14:ligatures w14:val="none"/>
        </w:rPr>
        <w:t>Roselyn</w:t>
      </w:r>
      <w:proofErr w:type="spellEnd"/>
      <w:r w:rsidRPr="006742F4">
        <w:rPr>
          <w:rFonts w:ascii="-apple-system-font" w:eastAsia="Times New Roman" w:hAnsi="-apple-system-font" w:cs="Times New Roman"/>
          <w:kern w:val="0"/>
          <w14:ligatures w14:val="none"/>
        </w:rPr>
        <w:t xml:space="preserve"> S. </w:t>
      </w:r>
      <w:proofErr w:type="spellStart"/>
      <w:r w:rsidRPr="006742F4">
        <w:rPr>
          <w:rFonts w:ascii="-apple-system-font" w:eastAsia="Times New Roman" w:hAnsi="-apple-system-font" w:cs="Times New Roman"/>
          <w:kern w:val="0"/>
          <w14:ligatures w14:val="none"/>
        </w:rPr>
        <w:t>Quidlat</w:t>
      </w:r>
      <w:proofErr w:type="spellEnd"/>
      <w:r w:rsidRPr="006742F4">
        <w:rPr>
          <w:rFonts w:ascii="-apple-system-font" w:eastAsia="Times New Roman" w:hAnsi="-apple-system-font" w:cs="Times New Roman"/>
          <w:kern w:val="0"/>
          <w14:ligatures w14:val="none"/>
        </w:rPr>
        <w:t xml:space="preserve">, Dakota M. </w:t>
      </w:r>
      <w:proofErr w:type="spellStart"/>
      <w:r w:rsidRPr="006742F4">
        <w:rPr>
          <w:rFonts w:ascii="-apple-system-font" w:eastAsia="Times New Roman" w:hAnsi="-apple-system-font" w:cs="Times New Roman"/>
          <w:kern w:val="0"/>
          <w14:ligatures w14:val="none"/>
        </w:rPr>
        <w:t>Rowsey</w:t>
      </w:r>
      <w:proofErr w:type="spellEnd"/>
      <w:r w:rsidRPr="006742F4">
        <w:rPr>
          <w:rFonts w:ascii="-apple-system-font" w:eastAsia="Times New Roman" w:hAnsi="-apple-system-font" w:cs="Times New Roman"/>
          <w:kern w:val="0"/>
          <w14:ligatures w14:val="none"/>
        </w:rPr>
        <w:t xml:space="preserve"> und Link E. Olson: </w:t>
      </w:r>
      <w:r w:rsidRPr="006742F4">
        <w:rPr>
          <w:rFonts w:ascii="-apple-system-font" w:eastAsia="Times New Roman" w:hAnsi="-apple-system-font" w:cs="Times New Roman"/>
          <w:i/>
          <w:iCs/>
          <w:kern w:val="0"/>
          <w14:ligatures w14:val="none"/>
        </w:rPr>
        <w:t xml:space="preserve">A </w:t>
      </w:r>
      <w:proofErr w:type="spellStart"/>
      <w:r w:rsidRPr="006742F4">
        <w:rPr>
          <w:rFonts w:ascii="-apple-system-font" w:eastAsia="Times New Roman" w:hAnsi="-apple-system-font" w:cs="Times New Roman"/>
          <w:i/>
          <w:iCs/>
          <w:kern w:val="0"/>
          <w14:ligatures w14:val="none"/>
        </w:rPr>
        <w:t>re-assessment</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of</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diversity</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among</w:t>
      </w:r>
      <w:proofErr w:type="spellEnd"/>
      <w:r w:rsidRPr="006742F4">
        <w:rPr>
          <w:rFonts w:ascii="-apple-system-font" w:eastAsia="Times New Roman" w:hAnsi="-apple-system-font" w:cs="Times New Roman"/>
          <w:i/>
          <w:iCs/>
          <w:kern w:val="0"/>
          <w14:ligatures w14:val="none"/>
        </w:rPr>
        <w:t xml:space="preserve"> Philippine </w:t>
      </w:r>
      <w:proofErr w:type="spellStart"/>
      <w:r w:rsidRPr="006742F4">
        <w:rPr>
          <w:rFonts w:ascii="-apple-system-font" w:eastAsia="Times New Roman" w:hAnsi="-apple-system-font" w:cs="Times New Roman"/>
          <w:i/>
          <w:iCs/>
          <w:kern w:val="0"/>
          <w14:ligatures w14:val="none"/>
        </w:rPr>
        <w:t>gymnures</w:t>
      </w:r>
      <w:proofErr w:type="spellEnd"/>
      <w:r w:rsidRPr="006742F4">
        <w:rPr>
          <w:rFonts w:ascii="-apple-system-font" w:eastAsia="Times New Roman" w:hAnsi="-apple-system-font" w:cs="Times New Roman"/>
          <w:i/>
          <w:iCs/>
          <w:kern w:val="0"/>
          <w14:ligatures w14:val="none"/>
        </w:rPr>
        <w:t xml:space="preserve"> (Mammalia: </w:t>
      </w:r>
      <w:proofErr w:type="spellStart"/>
      <w:r w:rsidRPr="006742F4">
        <w:rPr>
          <w:rFonts w:ascii="-apple-system-font" w:eastAsia="Times New Roman" w:hAnsi="-apple-system-font" w:cs="Times New Roman"/>
          <w:i/>
          <w:iCs/>
          <w:kern w:val="0"/>
          <w14:ligatures w14:val="none"/>
        </w:rPr>
        <w:t>Erinaceidae</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Podogymnura</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with</w:t>
      </w:r>
      <w:proofErr w:type="spellEnd"/>
      <w:r w:rsidRPr="006742F4">
        <w:rPr>
          <w:rFonts w:ascii="-apple-system-font" w:eastAsia="Times New Roman" w:hAnsi="-apple-system-font" w:cs="Times New Roman"/>
          <w:i/>
          <w:iCs/>
          <w:kern w:val="0"/>
          <w14:ligatures w14:val="none"/>
        </w:rPr>
        <w:t xml:space="preserve"> a </w:t>
      </w:r>
      <w:proofErr w:type="spellStart"/>
      <w:r w:rsidRPr="006742F4">
        <w:rPr>
          <w:rFonts w:ascii="-apple-system-font" w:eastAsia="Times New Roman" w:hAnsi="-apple-system-font" w:cs="Times New Roman"/>
          <w:i/>
          <w:iCs/>
          <w:kern w:val="0"/>
          <w14:ligatures w14:val="none"/>
        </w:rPr>
        <w:t>new</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species</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from</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eastern</w:t>
      </w:r>
      <w:proofErr w:type="spellEnd"/>
      <w:r w:rsidRPr="006742F4">
        <w:rPr>
          <w:rFonts w:ascii="-apple-system-font" w:eastAsia="Times New Roman" w:hAnsi="-apple-system-font" w:cs="Times New Roman"/>
          <w:i/>
          <w:iCs/>
          <w:kern w:val="0"/>
          <w14:ligatures w14:val="none"/>
        </w:rPr>
        <w:t xml:space="preserve"> Mindanao.</w:t>
      </w:r>
      <w:r w:rsidRPr="006742F4">
        <w:rPr>
          <w:rFonts w:ascii="-apple-system-font" w:eastAsia="Times New Roman" w:hAnsi="-apple-system-font" w:cs="Times New Roman"/>
          <w:kern w:val="0"/>
          <w14:ligatures w14:val="none"/>
        </w:rPr>
        <w:t> </w:t>
      </w:r>
      <w:proofErr w:type="spellStart"/>
      <w:r w:rsidRPr="006742F4">
        <w:rPr>
          <w:rFonts w:ascii="-apple-system-font" w:eastAsia="Times New Roman" w:hAnsi="-apple-system-font" w:cs="Times New Roman"/>
          <w:kern w:val="0"/>
          <w14:ligatures w14:val="none"/>
        </w:rPr>
        <w:t>Zootaxa</w:t>
      </w:r>
      <w:proofErr w:type="spellEnd"/>
      <w:r w:rsidRPr="006742F4">
        <w:rPr>
          <w:rFonts w:ascii="-apple-system-font" w:eastAsia="Times New Roman" w:hAnsi="-apple-system-font" w:cs="Times New Roman"/>
          <w:kern w:val="0"/>
          <w14:ligatures w14:val="none"/>
        </w:rPr>
        <w:t>, 5228 (3), 2023, S. 244–266, </w:t>
      </w:r>
      <w:hyperlink r:id="rId57" w:tooltip="doi:10.11646/zootaxa.5228.3.2" w:history="1">
        <w:r w:rsidRPr="006742F4">
          <w:rPr>
            <w:rFonts w:ascii="-apple-system-font" w:eastAsia="Times New Roman" w:hAnsi="-apple-system-font" w:cs="Times New Roman"/>
            <w:color w:val="416ED2"/>
            <w:kern w:val="0"/>
            <w:u w:val="single"/>
            <w14:ligatures w14:val="none"/>
          </w:rPr>
          <w:t>doi:10.11646/zootaxa.5228.3.2</w:t>
        </w:r>
      </w:hyperlink>
    </w:p>
    <w:p w14:paraId="24CCD89C" w14:textId="77777777" w:rsidR="006742F4" w:rsidRPr="006742F4" w:rsidRDefault="006742F4" w:rsidP="006742F4">
      <w:pPr>
        <w:numPr>
          <w:ilvl w:val="0"/>
          <w:numId w:val="2"/>
        </w:numPr>
        <w:spacing w:before="100" w:beforeAutospacing="1" w:after="100" w:afterAutospacing="1" w:line="360" w:lineRule="atLeast"/>
        <w:rPr>
          <w:rFonts w:ascii="-apple-system-font" w:eastAsia="Times New Roman" w:hAnsi="-apple-system-font" w:cs="Times New Roman"/>
          <w:kern w:val="0"/>
          <w14:ligatures w14:val="none"/>
        </w:rPr>
      </w:pPr>
      <w:r w:rsidRPr="006742F4">
        <w:rPr>
          <w:rFonts w:ascii="-apple-system-font" w:eastAsia="Times New Roman" w:hAnsi="-apple-system-font" w:cs="Times New Roman"/>
          <w:kern w:val="0"/>
          <w14:ligatures w14:val="none"/>
        </w:rPr>
        <w:t xml:space="preserve">Kai He, Jian-Hai Chen, Gina C. Gould, Nobuyuki Yamaguchi, </w:t>
      </w:r>
      <w:proofErr w:type="spellStart"/>
      <w:r w:rsidRPr="006742F4">
        <w:rPr>
          <w:rFonts w:ascii="-apple-system-font" w:eastAsia="Times New Roman" w:hAnsi="-apple-system-font" w:cs="Times New Roman"/>
          <w:kern w:val="0"/>
          <w14:ligatures w14:val="none"/>
        </w:rPr>
        <w:t>Huai</w:t>
      </w:r>
      <w:proofErr w:type="spellEnd"/>
      <w:r w:rsidRPr="006742F4">
        <w:rPr>
          <w:rFonts w:ascii="-apple-system-font" w:eastAsia="Times New Roman" w:hAnsi="-apple-system-font" w:cs="Times New Roman"/>
          <w:kern w:val="0"/>
          <w14:ligatures w14:val="none"/>
        </w:rPr>
        <w:t xml:space="preserve">-Sen Ai, Ying-Xiang Wang, </w:t>
      </w:r>
      <w:proofErr w:type="spellStart"/>
      <w:r w:rsidRPr="006742F4">
        <w:rPr>
          <w:rFonts w:ascii="-apple-system-font" w:eastAsia="Times New Roman" w:hAnsi="-apple-system-font" w:cs="Times New Roman"/>
          <w:kern w:val="0"/>
          <w14:ligatures w14:val="none"/>
        </w:rPr>
        <w:t>Ya</w:t>
      </w:r>
      <w:proofErr w:type="spellEnd"/>
      <w:r w:rsidRPr="006742F4">
        <w:rPr>
          <w:rFonts w:ascii="-apple-system-font" w:eastAsia="Times New Roman" w:hAnsi="-apple-system-font" w:cs="Times New Roman"/>
          <w:kern w:val="0"/>
          <w14:ligatures w14:val="none"/>
        </w:rPr>
        <w:t>-Ping Zhang und Xue-Long Jiang: </w:t>
      </w:r>
      <w:r w:rsidRPr="006742F4">
        <w:rPr>
          <w:rFonts w:ascii="-apple-system-font" w:eastAsia="Times New Roman" w:hAnsi="-apple-system-font" w:cs="Times New Roman"/>
          <w:i/>
          <w:iCs/>
          <w:kern w:val="0"/>
          <w14:ligatures w14:val="none"/>
        </w:rPr>
        <w:t xml:space="preserve">An </w:t>
      </w:r>
      <w:proofErr w:type="spellStart"/>
      <w:r w:rsidRPr="006742F4">
        <w:rPr>
          <w:rFonts w:ascii="-apple-system-font" w:eastAsia="Times New Roman" w:hAnsi="-apple-system-font" w:cs="Times New Roman"/>
          <w:i/>
          <w:iCs/>
          <w:kern w:val="0"/>
          <w14:ligatures w14:val="none"/>
        </w:rPr>
        <w:t>Estimation</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of</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Erinaceidae</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Phylogeny</w:t>
      </w:r>
      <w:proofErr w:type="spellEnd"/>
      <w:r w:rsidRPr="006742F4">
        <w:rPr>
          <w:rFonts w:ascii="-apple-system-font" w:eastAsia="Times New Roman" w:hAnsi="-apple-system-font" w:cs="Times New Roman"/>
          <w:i/>
          <w:iCs/>
          <w:kern w:val="0"/>
          <w14:ligatures w14:val="none"/>
        </w:rPr>
        <w:t xml:space="preserve">: A </w:t>
      </w:r>
      <w:proofErr w:type="spellStart"/>
      <w:r w:rsidRPr="006742F4">
        <w:rPr>
          <w:rFonts w:ascii="-apple-system-font" w:eastAsia="Times New Roman" w:hAnsi="-apple-system-font" w:cs="Times New Roman"/>
          <w:i/>
          <w:iCs/>
          <w:kern w:val="0"/>
          <w14:ligatures w14:val="none"/>
        </w:rPr>
        <w:t>Combined</w:t>
      </w:r>
      <w:proofErr w:type="spellEnd"/>
      <w:r w:rsidRPr="006742F4">
        <w:rPr>
          <w:rFonts w:ascii="-apple-system-font" w:eastAsia="Times New Roman" w:hAnsi="-apple-system-font" w:cs="Times New Roman"/>
          <w:i/>
          <w:iCs/>
          <w:kern w:val="0"/>
          <w14:ligatures w14:val="none"/>
        </w:rPr>
        <w:t xml:space="preserve"> Analysis Approach.</w:t>
      </w:r>
      <w:r w:rsidRPr="006742F4">
        <w:rPr>
          <w:rFonts w:ascii="-apple-system-font" w:eastAsia="Times New Roman" w:hAnsi="-apple-system-font" w:cs="Times New Roman"/>
          <w:kern w:val="0"/>
          <w14:ligatures w14:val="none"/>
        </w:rPr>
        <w:t> PLoS ONE 7 (6), 2012, S. e39304. </w:t>
      </w:r>
      <w:hyperlink r:id="rId58" w:tooltip="doi:10.1371/journal.pone.0039304" w:history="1">
        <w:proofErr w:type="gramStart"/>
        <w:r w:rsidRPr="006742F4">
          <w:rPr>
            <w:rFonts w:ascii="-apple-system-font" w:eastAsia="Times New Roman" w:hAnsi="-apple-system-font" w:cs="Times New Roman"/>
            <w:color w:val="416ED2"/>
            <w:kern w:val="0"/>
            <w:u w:val="single"/>
            <w14:ligatures w14:val="none"/>
          </w:rPr>
          <w:t>doi:10.1371/journal.pone</w:t>
        </w:r>
        <w:proofErr w:type="gramEnd"/>
        <w:r w:rsidRPr="006742F4">
          <w:rPr>
            <w:rFonts w:ascii="-apple-system-font" w:eastAsia="Times New Roman" w:hAnsi="-apple-system-font" w:cs="Times New Roman"/>
            <w:color w:val="416ED2"/>
            <w:kern w:val="0"/>
            <w:u w:val="single"/>
            <w14:ligatures w14:val="none"/>
          </w:rPr>
          <w:t>.0039304</w:t>
        </w:r>
      </w:hyperlink>
    </w:p>
    <w:p w14:paraId="619E8CBF" w14:textId="77777777" w:rsidR="006742F4" w:rsidRPr="006742F4" w:rsidRDefault="006742F4" w:rsidP="006742F4">
      <w:pPr>
        <w:numPr>
          <w:ilvl w:val="0"/>
          <w:numId w:val="2"/>
        </w:numPr>
        <w:spacing w:before="100" w:beforeAutospacing="1" w:after="100" w:afterAutospacing="1" w:line="360" w:lineRule="atLeast"/>
        <w:rPr>
          <w:rFonts w:ascii="-apple-system-font" w:eastAsia="Times New Roman" w:hAnsi="-apple-system-font" w:cs="Times New Roman"/>
          <w:kern w:val="0"/>
          <w14:ligatures w14:val="none"/>
        </w:rPr>
      </w:pPr>
      <w:r w:rsidRPr="006742F4">
        <w:rPr>
          <w:rFonts w:ascii="-apple-system-font" w:eastAsia="Times New Roman" w:hAnsi="-apple-system-font" w:cs="Times New Roman"/>
          <w:kern w:val="0"/>
          <w14:ligatures w14:val="none"/>
        </w:rPr>
        <w:t xml:space="preserve">Anna A. </w:t>
      </w:r>
      <w:proofErr w:type="spellStart"/>
      <w:r w:rsidRPr="006742F4">
        <w:rPr>
          <w:rFonts w:ascii="-apple-system-font" w:eastAsia="Times New Roman" w:hAnsi="-apple-system-font" w:cs="Times New Roman"/>
          <w:kern w:val="0"/>
          <w14:ligatures w14:val="none"/>
        </w:rPr>
        <w:t>Bannikova</w:t>
      </w:r>
      <w:proofErr w:type="spellEnd"/>
      <w:r w:rsidRPr="006742F4">
        <w:rPr>
          <w:rFonts w:ascii="-apple-system-font" w:eastAsia="Times New Roman" w:hAnsi="-apple-system-font" w:cs="Times New Roman"/>
          <w:kern w:val="0"/>
          <w14:ligatures w14:val="none"/>
        </w:rPr>
        <w:t xml:space="preserve">, Vladimir S. Lebedev, Alexei V. Abramov und Viatcheslav V. </w:t>
      </w:r>
      <w:proofErr w:type="spellStart"/>
      <w:r w:rsidRPr="006742F4">
        <w:rPr>
          <w:rFonts w:ascii="-apple-system-font" w:eastAsia="Times New Roman" w:hAnsi="-apple-system-font" w:cs="Times New Roman"/>
          <w:kern w:val="0"/>
          <w14:ligatures w14:val="none"/>
        </w:rPr>
        <w:t>Rozhnov</w:t>
      </w:r>
      <w:proofErr w:type="spellEnd"/>
      <w:r w:rsidRPr="006742F4">
        <w:rPr>
          <w:rFonts w:ascii="-apple-system-font" w:eastAsia="Times New Roman" w:hAnsi="-apple-system-font" w:cs="Times New Roman"/>
          <w:kern w:val="0"/>
          <w14:ligatures w14:val="none"/>
        </w:rPr>
        <w:t>: </w:t>
      </w:r>
      <w:proofErr w:type="spellStart"/>
      <w:r w:rsidRPr="006742F4">
        <w:rPr>
          <w:rFonts w:ascii="-apple-system-font" w:eastAsia="Times New Roman" w:hAnsi="-apple-system-font" w:cs="Times New Roman"/>
          <w:i/>
          <w:iCs/>
          <w:kern w:val="0"/>
          <w14:ligatures w14:val="none"/>
        </w:rPr>
        <w:t>Contrasting</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evolutionary</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history</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of</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hedgehogs</w:t>
      </w:r>
      <w:proofErr w:type="spellEnd"/>
      <w:r w:rsidRPr="006742F4">
        <w:rPr>
          <w:rFonts w:ascii="-apple-system-font" w:eastAsia="Times New Roman" w:hAnsi="-apple-system-font" w:cs="Times New Roman"/>
          <w:i/>
          <w:iCs/>
          <w:kern w:val="0"/>
          <w14:ligatures w14:val="none"/>
        </w:rPr>
        <w:t xml:space="preserve"> and </w:t>
      </w:r>
      <w:proofErr w:type="spellStart"/>
      <w:r w:rsidRPr="006742F4">
        <w:rPr>
          <w:rFonts w:ascii="-apple-system-font" w:eastAsia="Times New Roman" w:hAnsi="-apple-system-font" w:cs="Times New Roman"/>
          <w:i/>
          <w:iCs/>
          <w:kern w:val="0"/>
          <w14:ligatures w14:val="none"/>
        </w:rPr>
        <w:t>gymnures</w:t>
      </w:r>
      <w:proofErr w:type="spellEnd"/>
      <w:r w:rsidRPr="006742F4">
        <w:rPr>
          <w:rFonts w:ascii="-apple-system-font" w:eastAsia="Times New Roman" w:hAnsi="-apple-system-font" w:cs="Times New Roman"/>
          <w:i/>
          <w:iCs/>
          <w:kern w:val="0"/>
          <w14:ligatures w14:val="none"/>
        </w:rPr>
        <w:t xml:space="preserve"> (Mammalia: </w:t>
      </w:r>
      <w:proofErr w:type="spellStart"/>
      <w:r w:rsidRPr="006742F4">
        <w:rPr>
          <w:rFonts w:ascii="-apple-system-font" w:eastAsia="Times New Roman" w:hAnsi="-apple-system-font" w:cs="Times New Roman"/>
          <w:i/>
          <w:iCs/>
          <w:kern w:val="0"/>
          <w14:ligatures w14:val="none"/>
        </w:rPr>
        <w:t>Erinaceomorpha</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as</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inferred</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from</w:t>
      </w:r>
      <w:proofErr w:type="spellEnd"/>
      <w:r w:rsidRPr="006742F4">
        <w:rPr>
          <w:rFonts w:ascii="-apple-system-font" w:eastAsia="Times New Roman" w:hAnsi="-apple-system-font" w:cs="Times New Roman"/>
          <w:i/>
          <w:iCs/>
          <w:kern w:val="0"/>
          <w14:ligatures w14:val="none"/>
        </w:rPr>
        <w:t xml:space="preserve"> a </w:t>
      </w:r>
      <w:proofErr w:type="spellStart"/>
      <w:r w:rsidRPr="006742F4">
        <w:rPr>
          <w:rFonts w:ascii="-apple-system-font" w:eastAsia="Times New Roman" w:hAnsi="-apple-system-font" w:cs="Times New Roman"/>
          <w:i/>
          <w:iCs/>
          <w:kern w:val="0"/>
          <w14:ligatures w14:val="none"/>
        </w:rPr>
        <w:t>multigene</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study</w:t>
      </w:r>
      <w:proofErr w:type="spellEnd"/>
      <w:r w:rsidRPr="006742F4">
        <w:rPr>
          <w:rFonts w:ascii="-apple-system-font" w:eastAsia="Times New Roman" w:hAnsi="-apple-system-font" w:cs="Times New Roman"/>
          <w:i/>
          <w:iCs/>
          <w:kern w:val="0"/>
          <w14:ligatures w14:val="none"/>
        </w:rPr>
        <w:t>.</w:t>
      </w:r>
      <w:r w:rsidRPr="006742F4">
        <w:rPr>
          <w:rFonts w:ascii="-apple-system-font" w:eastAsia="Times New Roman" w:hAnsi="-apple-system-font" w:cs="Times New Roman"/>
          <w:kern w:val="0"/>
          <w14:ligatures w14:val="none"/>
        </w:rPr>
        <w:t xml:space="preserve"> Biological Journal </w:t>
      </w:r>
      <w:proofErr w:type="spellStart"/>
      <w:r w:rsidRPr="006742F4">
        <w:rPr>
          <w:rFonts w:ascii="-apple-system-font" w:eastAsia="Times New Roman" w:hAnsi="-apple-system-font" w:cs="Times New Roman"/>
          <w:kern w:val="0"/>
          <w14:ligatures w14:val="none"/>
        </w:rPr>
        <w:t>of</w:t>
      </w:r>
      <w:proofErr w:type="spellEnd"/>
      <w:r w:rsidRPr="006742F4">
        <w:rPr>
          <w:rFonts w:ascii="-apple-system-font" w:eastAsia="Times New Roman" w:hAnsi="-apple-system-font" w:cs="Times New Roman"/>
          <w:kern w:val="0"/>
          <w14:ligatures w14:val="none"/>
        </w:rPr>
        <w:t xml:space="preserve"> </w:t>
      </w:r>
      <w:proofErr w:type="spellStart"/>
      <w:r w:rsidRPr="006742F4">
        <w:rPr>
          <w:rFonts w:ascii="-apple-system-font" w:eastAsia="Times New Roman" w:hAnsi="-apple-system-font" w:cs="Times New Roman"/>
          <w:kern w:val="0"/>
          <w14:ligatures w14:val="none"/>
        </w:rPr>
        <w:t>the</w:t>
      </w:r>
      <w:proofErr w:type="spellEnd"/>
      <w:r w:rsidRPr="006742F4">
        <w:rPr>
          <w:rFonts w:ascii="-apple-system-font" w:eastAsia="Times New Roman" w:hAnsi="-apple-system-font" w:cs="Times New Roman"/>
          <w:kern w:val="0"/>
          <w14:ligatures w14:val="none"/>
        </w:rPr>
        <w:t xml:space="preserve"> Linnean Society 112, 2014, S. 499–519</w:t>
      </w:r>
    </w:p>
    <w:p w14:paraId="1A8A5E72" w14:textId="77777777" w:rsidR="006742F4" w:rsidRPr="006742F4" w:rsidRDefault="006742F4" w:rsidP="006742F4">
      <w:pPr>
        <w:numPr>
          <w:ilvl w:val="0"/>
          <w:numId w:val="2"/>
        </w:numPr>
        <w:spacing w:before="100" w:beforeAutospacing="1" w:after="100" w:afterAutospacing="1" w:line="360" w:lineRule="atLeast"/>
        <w:rPr>
          <w:rFonts w:ascii="-apple-system-font" w:eastAsia="Times New Roman" w:hAnsi="-apple-system-font" w:cs="Times New Roman"/>
          <w:kern w:val="0"/>
          <w14:ligatures w14:val="none"/>
        </w:rPr>
      </w:pPr>
      <w:r w:rsidRPr="006742F4">
        <w:rPr>
          <w:rFonts w:ascii="-apple-system-font" w:eastAsia="Times New Roman" w:hAnsi="-apple-system-font" w:cs="Times New Roman"/>
          <w:kern w:val="0"/>
          <w14:ligatures w14:val="none"/>
        </w:rPr>
        <w:t>Troy L. Best: </w:t>
      </w:r>
      <w:proofErr w:type="spellStart"/>
      <w:r w:rsidRPr="006742F4">
        <w:rPr>
          <w:rFonts w:ascii="-apple-system-font" w:eastAsia="Times New Roman" w:hAnsi="-apple-system-font" w:cs="Times New Roman"/>
          <w:i/>
          <w:iCs/>
          <w:kern w:val="0"/>
          <w14:ligatures w14:val="none"/>
        </w:rPr>
        <w:t>Erinaceidae</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Hedgehogs</w:t>
      </w:r>
      <w:proofErr w:type="spellEnd"/>
      <w:r w:rsidRPr="006742F4">
        <w:rPr>
          <w:rFonts w:ascii="-apple-system-font" w:eastAsia="Times New Roman" w:hAnsi="-apple-system-font" w:cs="Times New Roman"/>
          <w:i/>
          <w:iCs/>
          <w:kern w:val="0"/>
          <w14:ligatures w14:val="none"/>
        </w:rPr>
        <w:t xml:space="preserve"> and </w:t>
      </w:r>
      <w:proofErr w:type="spellStart"/>
      <w:r w:rsidRPr="006742F4">
        <w:rPr>
          <w:rFonts w:ascii="-apple-system-font" w:eastAsia="Times New Roman" w:hAnsi="-apple-system-font" w:cs="Times New Roman"/>
          <w:i/>
          <w:iCs/>
          <w:kern w:val="0"/>
          <w14:ligatures w14:val="none"/>
        </w:rPr>
        <w:t>gymnures</w:t>
      </w:r>
      <w:proofErr w:type="spellEnd"/>
      <w:r w:rsidRPr="006742F4">
        <w:rPr>
          <w:rFonts w:ascii="-apple-system-font" w:eastAsia="Times New Roman" w:hAnsi="-apple-system-font" w:cs="Times New Roman"/>
          <w:i/>
          <w:iCs/>
          <w:kern w:val="0"/>
          <w14:ligatures w14:val="none"/>
        </w:rPr>
        <w:t>).</w:t>
      </w:r>
      <w:r w:rsidRPr="006742F4">
        <w:rPr>
          <w:rFonts w:ascii="-apple-system-font" w:eastAsia="Times New Roman" w:hAnsi="-apple-system-font" w:cs="Times New Roman"/>
          <w:kern w:val="0"/>
          <w14:ligatures w14:val="none"/>
        </w:rPr>
        <w:t> </w:t>
      </w:r>
      <w:r w:rsidRPr="006742F4">
        <w:rPr>
          <w:rFonts w:ascii="-apple-system-font" w:eastAsia="Times New Roman" w:hAnsi="-apple-system-font" w:cs="Times New Roman"/>
          <w:kern w:val="0"/>
          <w:lang w:val="en-US"/>
          <w14:ligatures w14:val="none"/>
        </w:rPr>
        <w:t>In: Don E. Wilson und Russell A. Mittermeier (Hrsg.): </w:t>
      </w:r>
      <w:r w:rsidRPr="006742F4">
        <w:rPr>
          <w:rFonts w:ascii="-apple-system-font" w:eastAsia="Times New Roman" w:hAnsi="-apple-system-font" w:cs="Times New Roman"/>
          <w:i/>
          <w:iCs/>
          <w:kern w:val="0"/>
          <w:lang w:val="en-US"/>
          <w14:ligatures w14:val="none"/>
        </w:rPr>
        <w:t>Handbook of the Mammals of the World.</w:t>
      </w:r>
      <w:r w:rsidRPr="006742F4">
        <w:rPr>
          <w:rFonts w:ascii="-apple-system-font" w:eastAsia="Times New Roman" w:hAnsi="-apple-system-font" w:cs="Times New Roman"/>
          <w:kern w:val="0"/>
          <w:lang w:val="en-US"/>
          <w14:ligatures w14:val="none"/>
        </w:rPr>
        <w:t> </w:t>
      </w:r>
      <w:r w:rsidRPr="006742F4">
        <w:rPr>
          <w:rFonts w:ascii="-apple-system-font" w:eastAsia="Times New Roman" w:hAnsi="-apple-system-font" w:cs="Times New Roman"/>
          <w:kern w:val="0"/>
          <w14:ligatures w14:val="none"/>
        </w:rPr>
        <w:t>Volume 8: </w:t>
      </w:r>
      <w:proofErr w:type="spellStart"/>
      <w:r w:rsidRPr="006742F4">
        <w:rPr>
          <w:rFonts w:ascii="-apple-system-font" w:eastAsia="Times New Roman" w:hAnsi="-apple-system-font" w:cs="Times New Roman"/>
          <w:i/>
          <w:iCs/>
          <w:kern w:val="0"/>
          <w14:ligatures w14:val="none"/>
        </w:rPr>
        <w:t>Insectivores</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Sloths</w:t>
      </w:r>
      <w:proofErr w:type="spellEnd"/>
      <w:r w:rsidRPr="006742F4">
        <w:rPr>
          <w:rFonts w:ascii="-apple-system-font" w:eastAsia="Times New Roman" w:hAnsi="-apple-system-font" w:cs="Times New Roman"/>
          <w:i/>
          <w:iCs/>
          <w:kern w:val="0"/>
          <w14:ligatures w14:val="none"/>
        </w:rPr>
        <w:t xml:space="preserve">, </w:t>
      </w:r>
      <w:proofErr w:type="spellStart"/>
      <w:r w:rsidRPr="006742F4">
        <w:rPr>
          <w:rFonts w:ascii="-apple-system-font" w:eastAsia="Times New Roman" w:hAnsi="-apple-system-font" w:cs="Times New Roman"/>
          <w:i/>
          <w:iCs/>
          <w:kern w:val="0"/>
          <w14:ligatures w14:val="none"/>
        </w:rPr>
        <w:t>Colugos</w:t>
      </w:r>
      <w:proofErr w:type="spellEnd"/>
      <w:r w:rsidRPr="006742F4">
        <w:rPr>
          <w:rFonts w:ascii="-apple-system-font" w:eastAsia="Times New Roman" w:hAnsi="-apple-system-font" w:cs="Times New Roman"/>
          <w:i/>
          <w:iCs/>
          <w:kern w:val="0"/>
          <w14:ligatures w14:val="none"/>
        </w:rPr>
        <w:t>.</w:t>
      </w:r>
      <w:r w:rsidRPr="006742F4">
        <w:rPr>
          <w:rFonts w:ascii="-apple-system-font" w:eastAsia="Times New Roman" w:hAnsi="-apple-system-font" w:cs="Times New Roman"/>
          <w:kern w:val="0"/>
          <w14:ligatures w14:val="none"/>
        </w:rPr>
        <w:t xml:space="preserve"> Lynx </w:t>
      </w:r>
      <w:proofErr w:type="spellStart"/>
      <w:r w:rsidRPr="006742F4">
        <w:rPr>
          <w:rFonts w:ascii="-apple-system-font" w:eastAsia="Times New Roman" w:hAnsi="-apple-system-font" w:cs="Times New Roman"/>
          <w:kern w:val="0"/>
          <w14:ligatures w14:val="none"/>
        </w:rPr>
        <w:t>Edicions</w:t>
      </w:r>
      <w:proofErr w:type="spellEnd"/>
      <w:r w:rsidRPr="006742F4">
        <w:rPr>
          <w:rFonts w:ascii="-apple-system-font" w:eastAsia="Times New Roman" w:hAnsi="-apple-system-font" w:cs="Times New Roman"/>
          <w:kern w:val="0"/>
          <w14:ligatures w14:val="none"/>
        </w:rPr>
        <w:t>, Barcelona 2018, S. 288–331 </w:t>
      </w:r>
      <w:hyperlink r:id="rId59" w:history="1">
        <w:r w:rsidRPr="006742F4">
          <w:rPr>
            <w:rFonts w:ascii="-apple-system-font" w:eastAsia="Times New Roman" w:hAnsi="-apple-system-font" w:cs="Times New Roman"/>
            <w:color w:val="416ED2"/>
            <w:kern w:val="0"/>
            <w:u w:val="single"/>
            <w14:ligatures w14:val="none"/>
          </w:rPr>
          <w:t>ISBN 978-84-16728-08-4</w:t>
        </w:r>
      </w:hyperlink>
    </w:p>
    <w:p w14:paraId="5BBCCF31" w14:textId="77777777" w:rsidR="00E4370A" w:rsidRDefault="00E4370A"/>
    <w:sectPr w:rsidR="00E437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ple-system-fon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48F"/>
    <w:multiLevelType w:val="multilevel"/>
    <w:tmpl w:val="121A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0F4A06"/>
    <w:multiLevelType w:val="multilevel"/>
    <w:tmpl w:val="0BDA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951376">
    <w:abstractNumId w:val="0"/>
  </w:num>
  <w:num w:numId="2" w16cid:durableId="12072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F4"/>
    <w:rsid w:val="004D5716"/>
    <w:rsid w:val="00585D4F"/>
    <w:rsid w:val="006742F4"/>
    <w:rsid w:val="00E4370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AABC22"/>
  <w15:chartTrackingRefBased/>
  <w15:docId w15:val="{A9FEF802-01CC-044D-B76C-9E561B91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74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74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742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742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742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742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742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742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742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742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6742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6742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742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742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742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742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742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742F4"/>
    <w:rPr>
      <w:rFonts w:eastAsiaTheme="majorEastAsia" w:cstheme="majorBidi"/>
      <w:color w:val="272727" w:themeColor="text1" w:themeTint="D8"/>
    </w:rPr>
  </w:style>
  <w:style w:type="paragraph" w:styleId="Titel">
    <w:name w:val="Title"/>
    <w:basedOn w:val="Standard"/>
    <w:next w:val="Standard"/>
    <w:link w:val="TitelZchn"/>
    <w:uiPriority w:val="10"/>
    <w:qFormat/>
    <w:rsid w:val="00674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742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742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742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742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742F4"/>
    <w:rPr>
      <w:i/>
      <w:iCs/>
      <w:color w:val="404040" w:themeColor="text1" w:themeTint="BF"/>
    </w:rPr>
  </w:style>
  <w:style w:type="paragraph" w:styleId="Listenabsatz">
    <w:name w:val="List Paragraph"/>
    <w:basedOn w:val="Standard"/>
    <w:uiPriority w:val="34"/>
    <w:qFormat/>
    <w:rsid w:val="006742F4"/>
    <w:pPr>
      <w:ind w:left="720"/>
      <w:contextualSpacing/>
    </w:pPr>
  </w:style>
  <w:style w:type="character" w:styleId="IntensiveHervorhebung">
    <w:name w:val="Intense Emphasis"/>
    <w:basedOn w:val="Absatz-Standardschriftart"/>
    <w:uiPriority w:val="21"/>
    <w:qFormat/>
    <w:rsid w:val="006742F4"/>
    <w:rPr>
      <w:i/>
      <w:iCs/>
      <w:color w:val="0F4761" w:themeColor="accent1" w:themeShade="BF"/>
    </w:rPr>
  </w:style>
  <w:style w:type="paragraph" w:styleId="IntensivesZitat">
    <w:name w:val="Intense Quote"/>
    <w:basedOn w:val="Standard"/>
    <w:next w:val="Standard"/>
    <w:link w:val="IntensivesZitatZchn"/>
    <w:uiPriority w:val="30"/>
    <w:qFormat/>
    <w:rsid w:val="00674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742F4"/>
    <w:rPr>
      <w:i/>
      <w:iCs/>
      <w:color w:val="0F4761" w:themeColor="accent1" w:themeShade="BF"/>
    </w:rPr>
  </w:style>
  <w:style w:type="character" w:styleId="IntensiverVerweis">
    <w:name w:val="Intense Reference"/>
    <w:basedOn w:val="Absatz-Standardschriftart"/>
    <w:uiPriority w:val="32"/>
    <w:qFormat/>
    <w:rsid w:val="006742F4"/>
    <w:rPr>
      <w:b/>
      <w:bCs/>
      <w:smallCaps/>
      <w:color w:val="0F4761" w:themeColor="accent1" w:themeShade="BF"/>
      <w:spacing w:val="5"/>
    </w:rPr>
  </w:style>
  <w:style w:type="paragraph" w:styleId="StandardWeb">
    <w:name w:val="Normal (Web)"/>
    <w:basedOn w:val="Standard"/>
    <w:uiPriority w:val="99"/>
    <w:semiHidden/>
    <w:unhideWhenUsed/>
    <w:rsid w:val="006742F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Absatz-Standardschriftart"/>
    <w:rsid w:val="006742F4"/>
  </w:style>
  <w:style w:type="character" w:styleId="Hyperlink">
    <w:name w:val="Hyperlink"/>
    <w:basedOn w:val="Absatz-Standardschriftart"/>
    <w:uiPriority w:val="99"/>
    <w:semiHidden/>
    <w:unhideWhenUsed/>
    <w:rsid w:val="006742F4"/>
    <w:rPr>
      <w:color w:val="0000FF"/>
      <w:u w:val="single"/>
    </w:rPr>
  </w:style>
  <w:style w:type="character" w:customStyle="1" w:styleId="converted-anchor">
    <w:name w:val="converted-anchor"/>
    <w:basedOn w:val="Absatz-Standardschriftart"/>
    <w:rsid w:val="00674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Spitzm%C3%A4use" TargetMode="External"/><Relationship Id="rId18" Type="http://schemas.openxmlformats.org/officeDocument/2006/relationships/hyperlink" Target="https://de.wikipedia.org/wiki/Schnauze" TargetMode="External"/><Relationship Id="rId26" Type="http://schemas.openxmlformats.org/officeDocument/2006/relationships/hyperlink" Target="https://de.wikipedia.org/wiki/Mindanao" TargetMode="External"/><Relationship Id="rId39" Type="http://schemas.openxmlformats.org/officeDocument/2006/relationships/hyperlink" Target="https://de.wikipedia.org/wiki/Art_(Biologie)" TargetMode="External"/><Relationship Id="rId21" Type="http://schemas.openxmlformats.org/officeDocument/2006/relationships/hyperlink" Target="https://de.wikipedia.org/wiki/Pr%C3%A4molar" TargetMode="External"/><Relationship Id="rId34" Type="http://schemas.openxmlformats.org/officeDocument/2006/relationships/hyperlink" Target="https://de.wikipedia.org/wiki/K%C3%A4fer" TargetMode="External"/><Relationship Id="rId42" Type="http://schemas.openxmlformats.org/officeDocument/2006/relationships/hyperlink" Target="https://de.wikipedia.org/wiki/Familie_(Biologie)" TargetMode="External"/><Relationship Id="rId47" Type="http://schemas.openxmlformats.org/officeDocument/2006/relationships/hyperlink" Target="https://de.wikipedia.org/wiki/Molekulargenetik" TargetMode="External"/><Relationship Id="rId50" Type="http://schemas.openxmlformats.org/officeDocument/2006/relationships/hyperlink" Target="https://de.wikipedia.org/wiki/Pleistoz%C3%A4n" TargetMode="External"/><Relationship Id="rId55" Type="http://schemas.openxmlformats.org/officeDocument/2006/relationships/hyperlink" Target="https://de.wikipedia.org/wiki/Mindanao-Rattenigel" TargetMode="External"/><Relationship Id="rId7" Type="http://schemas.openxmlformats.org/officeDocument/2006/relationships/hyperlink" Target="https://de.wikipedia.org/wiki/Mindanao" TargetMode="External"/><Relationship Id="rId2" Type="http://schemas.openxmlformats.org/officeDocument/2006/relationships/styles" Target="styles.xml"/><Relationship Id="rId16" Type="http://schemas.openxmlformats.org/officeDocument/2006/relationships/hyperlink" Target="https://de.wikipedia.org/wiki/Zitze" TargetMode="External"/><Relationship Id="rId29" Type="http://schemas.openxmlformats.org/officeDocument/2006/relationships/hyperlink" Target="https://de.wikipedia.org/wiki/Moor" TargetMode="External"/><Relationship Id="rId11" Type="http://schemas.openxmlformats.org/officeDocument/2006/relationships/hyperlink" Target="https://de.wikipedia.org/wiki/Mindanao-Rattenigel" TargetMode="External"/><Relationship Id="rId24" Type="http://schemas.openxmlformats.org/officeDocument/2006/relationships/hyperlink" Target="https://de.wikipedia.org/wiki/S%C3%BCdostasien" TargetMode="External"/><Relationship Id="rId32" Type="http://schemas.openxmlformats.org/officeDocument/2006/relationships/hyperlink" Target="https://de.wikipedia.org/wiki/Larve" TargetMode="External"/><Relationship Id="rId37" Type="http://schemas.openxmlformats.org/officeDocument/2006/relationships/hyperlink" Target="https://de.wikipedia.org/wiki/Regenw%C3%BCrmer" TargetMode="External"/><Relationship Id="rId40" Type="http://schemas.openxmlformats.org/officeDocument/2006/relationships/hyperlink" Target="https://de.wikipedia.org/wiki/Gattung_(Biologie)" TargetMode="External"/><Relationship Id="rId45" Type="http://schemas.openxmlformats.org/officeDocument/2006/relationships/hyperlink" Target="https://de.wikipedia.org/wiki/Stacheligel" TargetMode="External"/><Relationship Id="rId53" Type="http://schemas.openxmlformats.org/officeDocument/2006/relationships/hyperlink" Target="https://de.wikipedia.org/wiki/Mindanao" TargetMode="External"/><Relationship Id="rId58" Type="http://schemas.openxmlformats.org/officeDocument/2006/relationships/hyperlink" Target="https://doi.org/10.1371/journal.pone.0039304" TargetMode="External"/><Relationship Id="rId5" Type="http://schemas.openxmlformats.org/officeDocument/2006/relationships/hyperlink" Target="https://de.wikipedia.org/wiki/Philippinen-Rattenigel" TargetMode="External"/><Relationship Id="rId61" Type="http://schemas.openxmlformats.org/officeDocument/2006/relationships/theme" Target="theme/theme1.xml"/><Relationship Id="rId19" Type="http://schemas.openxmlformats.org/officeDocument/2006/relationships/hyperlink" Target="https://de.wikipedia.org/wiki/Scheitelbein" TargetMode="External"/><Relationship Id="rId14" Type="http://schemas.openxmlformats.org/officeDocument/2006/relationships/hyperlink" Target="https://de.wikipedia.org/wiki/Leithaar" TargetMode="External"/><Relationship Id="rId22" Type="http://schemas.openxmlformats.org/officeDocument/2006/relationships/hyperlink" Target="https://de.wikipedia.org/wiki/Schneidezahn" TargetMode="External"/><Relationship Id="rId27" Type="http://schemas.openxmlformats.org/officeDocument/2006/relationships/hyperlink" Target="https://de.wikipedia.org/wiki/Bergwald" TargetMode="External"/><Relationship Id="rId30" Type="http://schemas.openxmlformats.org/officeDocument/2006/relationships/hyperlink" Target="https://de.wikipedia.org/wiki/Habitat" TargetMode="External"/><Relationship Id="rId35" Type="http://schemas.openxmlformats.org/officeDocument/2006/relationships/hyperlink" Target="https://de.wikipedia.org/wiki/Hundertf%C3%BC%C3%9Fer" TargetMode="External"/><Relationship Id="rId43" Type="http://schemas.openxmlformats.org/officeDocument/2006/relationships/hyperlink" Target="https://de.wikipedia.org/wiki/Igel" TargetMode="External"/><Relationship Id="rId48" Type="http://schemas.openxmlformats.org/officeDocument/2006/relationships/hyperlink" Target="https://de.wikipedia.org/wiki/Eoz%C3%A4n" TargetMode="External"/><Relationship Id="rId56" Type="http://schemas.openxmlformats.org/officeDocument/2006/relationships/hyperlink" Target="https://doi.org/10.11646/zootaxa.5228.3.2" TargetMode="External"/><Relationship Id="rId8" Type="http://schemas.openxmlformats.org/officeDocument/2006/relationships/hyperlink" Target="https://de.wikipedia.org/wiki/Bergwald" TargetMode="External"/><Relationship Id="rId51" Type="http://schemas.openxmlformats.org/officeDocument/2006/relationships/hyperlink" Target="https://de.wikipedia.org/wiki/Erstbeschreibung" TargetMode="External"/><Relationship Id="rId3" Type="http://schemas.openxmlformats.org/officeDocument/2006/relationships/settings" Target="settings.xml"/><Relationship Id="rId12" Type="http://schemas.openxmlformats.org/officeDocument/2006/relationships/hyperlink" Target="https://de.wikipedia.org/wiki/Mindanao" TargetMode="External"/><Relationship Id="rId17" Type="http://schemas.openxmlformats.org/officeDocument/2006/relationships/hyperlink" Target="https://de.wikipedia.org/wiki/Orbita" TargetMode="External"/><Relationship Id="rId25" Type="http://schemas.openxmlformats.org/officeDocument/2006/relationships/hyperlink" Target="https://de.wikipedia.org/wiki/Philippinen" TargetMode="External"/><Relationship Id="rId33" Type="http://schemas.openxmlformats.org/officeDocument/2006/relationships/hyperlink" Target="https://de.wikipedia.org/wiki/Gliederf%C3%BC%C3%9Fer" TargetMode="External"/><Relationship Id="rId38" Type="http://schemas.openxmlformats.org/officeDocument/2006/relationships/hyperlink" Target="https://de.wikipedia.org/wiki/Hoden" TargetMode="External"/><Relationship Id="rId46" Type="http://schemas.openxmlformats.org/officeDocument/2006/relationships/hyperlink" Target="https://de.wikipedia.org/wiki/Spitzm%C3%A4use" TargetMode="External"/><Relationship Id="rId59" Type="http://schemas.openxmlformats.org/officeDocument/2006/relationships/hyperlink" Target="https://de.wikipedia.org/wiki/Spezial:ISBN-Suche/9788416728084" TargetMode="External"/><Relationship Id="rId20" Type="http://schemas.openxmlformats.org/officeDocument/2006/relationships/hyperlink" Target="https://de.wikipedia.org/wiki/Scheitelkamm" TargetMode="External"/><Relationship Id="rId41" Type="http://schemas.openxmlformats.org/officeDocument/2006/relationships/hyperlink" Target="https://de.wikipedia.org/wiki/Philippinen-Rattenigel" TargetMode="External"/><Relationship Id="rId54" Type="http://schemas.openxmlformats.org/officeDocument/2006/relationships/hyperlink" Target="https://de.wikipedia.org/wiki/Latein" TargetMode="External"/><Relationship Id="rId1" Type="http://schemas.openxmlformats.org/officeDocument/2006/relationships/numbering" Target="numbering.xml"/><Relationship Id="rId6" Type="http://schemas.openxmlformats.org/officeDocument/2006/relationships/hyperlink" Target="https://de.wikipedia.org/wiki/Igel" TargetMode="External"/><Relationship Id="rId15" Type="http://schemas.openxmlformats.org/officeDocument/2006/relationships/hyperlink" Target="https://de.wikipedia.org/wiki/Wollhaar" TargetMode="External"/><Relationship Id="rId23" Type="http://schemas.openxmlformats.org/officeDocument/2006/relationships/hyperlink" Target="https://de.wikipedia.org/wiki/Eckzahn" TargetMode="External"/><Relationship Id="rId28" Type="http://schemas.openxmlformats.org/officeDocument/2006/relationships/hyperlink" Target="https://de.wikipedia.org/wiki/Sumpf" TargetMode="External"/><Relationship Id="rId36" Type="http://schemas.openxmlformats.org/officeDocument/2006/relationships/hyperlink" Target="https://de.wikipedia.org/wiki/Landschnecke" TargetMode="External"/><Relationship Id="rId49" Type="http://schemas.openxmlformats.org/officeDocument/2006/relationships/hyperlink" Target="https://de.wikipedia.org/wiki/Plioz%C3%A4n" TargetMode="External"/><Relationship Id="rId57" Type="http://schemas.openxmlformats.org/officeDocument/2006/relationships/hyperlink" Target="https://doi.org/10.11646/zootaxa.5228.3.2" TargetMode="External"/><Relationship Id="rId10" Type="http://schemas.openxmlformats.org/officeDocument/2006/relationships/hyperlink" Target="https://de.wikipedia.org/wiki/Kopf-Rumpf-L%C3%A4nge" TargetMode="External"/><Relationship Id="rId31" Type="http://schemas.openxmlformats.org/officeDocument/2006/relationships/hyperlink" Target="https://de.wikipedia.org/wiki/Chitin" TargetMode="External"/><Relationship Id="rId44" Type="http://schemas.openxmlformats.org/officeDocument/2006/relationships/hyperlink" Target="https://de.wikipedia.org/wiki/Rattenigel" TargetMode="External"/><Relationship Id="rId52" Type="http://schemas.openxmlformats.org/officeDocument/2006/relationships/hyperlink" Target="https://de.wikipedia.org/wiki/Danilo_S._Balete"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wikipedia.org/wiki/Gliederf%C3%BC%C3%9F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2009</Words>
  <Characters>12663</Characters>
  <Application>Microsoft Office Word</Application>
  <DocSecurity>0</DocSecurity>
  <Lines>105</Lines>
  <Paragraphs>29</Paragraphs>
  <ScaleCrop>false</ScaleCrop>
  <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Hardenberg</dc:creator>
  <cp:keywords/>
  <dc:description/>
  <cp:lastModifiedBy>Ralf Hardenberg</cp:lastModifiedBy>
  <cp:revision>1</cp:revision>
  <dcterms:created xsi:type="dcterms:W3CDTF">2025-11-26T16:29:00Z</dcterms:created>
  <dcterms:modified xsi:type="dcterms:W3CDTF">2025-11-26T16:30:00Z</dcterms:modified>
</cp:coreProperties>
</file>